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36" w:rsidRPr="00765A36" w:rsidRDefault="00461351" w:rsidP="00765A36">
      <w:pPr>
        <w:spacing w:beforeLines="100" w:before="312" w:afterLines="100" w:after="312"/>
        <w:jc w:val="center"/>
        <w:rPr>
          <w:b/>
          <w:kern w:val="0"/>
          <w:position w:val="6"/>
          <w:sz w:val="36"/>
          <w:szCs w:val="36"/>
          <w:lang w:val="zh-CN"/>
        </w:rPr>
      </w:pPr>
      <w:bookmarkStart w:id="0" w:name="_GoBack"/>
      <w:bookmarkEnd w:id="0"/>
      <w:r w:rsidRPr="00765A36">
        <w:rPr>
          <w:rFonts w:asciiTheme="minorEastAsia" w:hAnsiTheme="minorEastAsia" w:cstheme="minorEastAsia" w:hint="eastAsia"/>
          <w:sz w:val="36"/>
          <w:szCs w:val="36"/>
        </w:rPr>
        <w:t> </w:t>
      </w:r>
      <w:r w:rsidR="00765A36" w:rsidRPr="00765A36">
        <w:rPr>
          <w:b/>
          <w:kern w:val="0"/>
          <w:position w:val="6"/>
          <w:sz w:val="36"/>
          <w:szCs w:val="36"/>
          <w:lang w:val="zh-CN"/>
        </w:rPr>
        <w:t>201</w:t>
      </w:r>
      <w:r w:rsidR="00765A36" w:rsidRPr="00765A36">
        <w:rPr>
          <w:rFonts w:hint="eastAsia"/>
          <w:b/>
          <w:kern w:val="0"/>
          <w:position w:val="6"/>
          <w:sz w:val="36"/>
          <w:szCs w:val="36"/>
          <w:lang w:val="zh-CN"/>
        </w:rPr>
        <w:t>7</w:t>
      </w:r>
      <w:r w:rsidR="00765A36" w:rsidRPr="00765A36">
        <w:rPr>
          <w:rFonts w:hint="eastAsia"/>
          <w:b/>
          <w:kern w:val="0"/>
          <w:position w:val="6"/>
          <w:sz w:val="36"/>
          <w:szCs w:val="36"/>
          <w:lang w:val="zh-CN"/>
        </w:rPr>
        <w:t>年</w:t>
      </w:r>
      <w:r w:rsidR="00765A36" w:rsidRPr="00765A36">
        <w:rPr>
          <w:rFonts w:hAnsi="宋体" w:hint="eastAsia"/>
          <w:b/>
          <w:kern w:val="0"/>
          <w:position w:val="6"/>
          <w:sz w:val="36"/>
          <w:szCs w:val="36"/>
          <w:lang w:val="zh-CN"/>
        </w:rPr>
        <w:t>国家录用</w:t>
      </w:r>
      <w:r w:rsidR="00765A36" w:rsidRPr="00765A36">
        <w:rPr>
          <w:rFonts w:hAnsi="宋体"/>
          <w:b/>
          <w:kern w:val="0"/>
          <w:position w:val="6"/>
          <w:sz w:val="36"/>
          <w:szCs w:val="36"/>
          <w:lang w:val="zh-CN"/>
        </w:rPr>
        <w:t>公务员考试</w:t>
      </w:r>
    </w:p>
    <w:p w:rsidR="00765A36" w:rsidRPr="00765A36" w:rsidRDefault="00765A36" w:rsidP="00765A36">
      <w:pPr>
        <w:spacing w:beforeLines="100" w:before="312" w:afterLines="100" w:after="312"/>
        <w:jc w:val="center"/>
        <w:rPr>
          <w:rFonts w:hAnsi="宋体"/>
          <w:b/>
          <w:kern w:val="0"/>
          <w:position w:val="6"/>
          <w:sz w:val="36"/>
          <w:szCs w:val="36"/>
          <w:lang w:val="zh-CN"/>
        </w:rPr>
      </w:pPr>
      <w:r w:rsidRPr="00765A36">
        <w:rPr>
          <w:rFonts w:hAnsi="宋体"/>
          <w:b/>
          <w:kern w:val="0"/>
          <w:position w:val="6"/>
          <w:sz w:val="36"/>
          <w:szCs w:val="36"/>
          <w:lang w:val="zh-CN"/>
        </w:rPr>
        <w:t>《</w:t>
      </w:r>
      <w:r w:rsidRPr="00765A36">
        <w:rPr>
          <w:rFonts w:hAnsi="宋体" w:hint="eastAsia"/>
          <w:b/>
          <w:kern w:val="0"/>
          <w:position w:val="6"/>
          <w:sz w:val="36"/>
          <w:szCs w:val="36"/>
          <w:lang w:val="zh-CN"/>
        </w:rPr>
        <w:t>行政职业能力测验</w:t>
      </w:r>
      <w:r w:rsidRPr="00765A36">
        <w:rPr>
          <w:rFonts w:hAnsi="宋体"/>
          <w:b/>
          <w:kern w:val="0"/>
          <w:position w:val="6"/>
          <w:sz w:val="36"/>
          <w:szCs w:val="36"/>
          <w:lang w:val="zh-CN"/>
        </w:rPr>
        <w:t>》</w:t>
      </w:r>
      <w:r w:rsidRPr="00765A36">
        <w:rPr>
          <w:rFonts w:hAnsi="宋体" w:hint="eastAsia"/>
          <w:b/>
          <w:kern w:val="0"/>
          <w:position w:val="6"/>
          <w:sz w:val="36"/>
          <w:szCs w:val="36"/>
          <w:lang w:val="zh-CN"/>
        </w:rPr>
        <w:t>真题卷</w:t>
      </w:r>
      <w:r w:rsidRPr="00765A36">
        <w:rPr>
          <w:rFonts w:eastAsia="楷体_GB2312" w:hint="eastAsia"/>
          <w:b/>
          <w:kern w:val="0"/>
          <w:position w:val="6"/>
          <w:sz w:val="36"/>
          <w:szCs w:val="36"/>
          <w:lang w:val="zh-CN"/>
        </w:rPr>
        <w:t>（地市级</w:t>
      </w:r>
      <w:r w:rsidRPr="00765A36">
        <w:rPr>
          <w:rFonts w:eastAsia="楷体_GB2312"/>
          <w:b/>
          <w:kern w:val="0"/>
          <w:position w:val="6"/>
          <w:sz w:val="36"/>
          <w:szCs w:val="36"/>
          <w:lang w:val="zh-CN"/>
        </w:rPr>
        <w:t>）</w:t>
      </w:r>
    </w:p>
    <w:p w:rsidR="00A31F48" w:rsidRDefault="00461351">
      <w:pPr>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一、常识判断，共20题，根据题目要求，在选项中选出答案。</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1</w:t>
      </w:r>
      <w:r>
        <w:rPr>
          <w:rFonts w:hint="eastAsia"/>
        </w:rPr>
        <w:t>．</w:t>
      </w:r>
      <w:r>
        <w:rPr>
          <w:rFonts w:asciiTheme="minorEastAsia" w:hAnsiTheme="minorEastAsia" w:cstheme="minorEastAsia" w:hint="eastAsia"/>
        </w:rPr>
        <w:t>根据我国宪法，下列表述错误的是：（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A．我国形成了人民代表大会制度、中国共产党领导的多党合作和政治协商制度以及基层群众自治制度等民主形式</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B．为追查刑事犯罪，公安机关、检察机关、审判机关可依法对公民的通信进行检查</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C．我国在普通地方、民族自治地方和特别行政区建立了相应的地方制度</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D．一切组织和个人都负有实施宪法和保证宪法实施的职责</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2</w:t>
      </w:r>
      <w:r>
        <w:rPr>
          <w:rFonts w:hint="eastAsia"/>
        </w:rPr>
        <w:t>．</w:t>
      </w:r>
      <w:r>
        <w:rPr>
          <w:rFonts w:asciiTheme="minorEastAsia" w:hAnsiTheme="minorEastAsia" w:cstheme="minorEastAsia" w:hint="eastAsia"/>
        </w:rPr>
        <w:t>关于中国外交，下列说法错误的是：（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A．二十世纪八九十年代，邓小平提出“韬光养晦、有所作为”的外交战略</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B．“另起炉灶”是毛泽东在新中国成立前夕提出的外交方针</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C．周恩来和陈毅都曾担任过外交部长</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D．委内瑞拉是第一个同新中国建交的拉丁美洲国家</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3</w:t>
      </w:r>
      <w:r>
        <w:rPr>
          <w:rFonts w:hint="eastAsia"/>
        </w:rPr>
        <w:t>．</w:t>
      </w:r>
      <w:r>
        <w:rPr>
          <w:rFonts w:asciiTheme="minorEastAsia" w:hAnsiTheme="minorEastAsia" w:cstheme="minorEastAsia" w:hint="eastAsia"/>
        </w:rPr>
        <w:t>下列情形属于我国行政复议受案范围的是：（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w:t>
      </w:r>
      <w:proofErr w:type="gramStart"/>
      <w:r>
        <w:rPr>
          <w:rFonts w:asciiTheme="minorEastAsia" w:hAnsiTheme="minorEastAsia" w:cstheme="minorEastAsia" w:hint="eastAsia"/>
        </w:rPr>
        <w:t>甲市公安局</w:t>
      </w:r>
      <w:proofErr w:type="gramEnd"/>
      <w:r>
        <w:rPr>
          <w:rFonts w:asciiTheme="minorEastAsia" w:hAnsiTheme="minorEastAsia" w:cstheme="minorEastAsia" w:hint="eastAsia"/>
        </w:rPr>
        <w:t>处理治安案件出具的调解书</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w:t>
      </w:r>
      <w:proofErr w:type="gramStart"/>
      <w:r>
        <w:rPr>
          <w:rFonts w:asciiTheme="minorEastAsia" w:hAnsiTheme="minorEastAsia" w:cstheme="minorEastAsia" w:hint="eastAsia"/>
        </w:rPr>
        <w:t>乙市人民政府</w:t>
      </w:r>
      <w:proofErr w:type="gramEnd"/>
      <w:r>
        <w:rPr>
          <w:rFonts w:asciiTheme="minorEastAsia" w:hAnsiTheme="minorEastAsia" w:cstheme="minorEastAsia" w:hint="eastAsia"/>
        </w:rPr>
        <w:t>对于确认矿藏所有权的决定</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w:t>
      </w:r>
      <w:proofErr w:type="gramStart"/>
      <w:r>
        <w:rPr>
          <w:rFonts w:asciiTheme="minorEastAsia" w:hAnsiTheme="minorEastAsia" w:cstheme="minorEastAsia" w:hint="eastAsia"/>
        </w:rPr>
        <w:t>丙市工商局</w:t>
      </w:r>
      <w:proofErr w:type="gramEnd"/>
      <w:r>
        <w:rPr>
          <w:rFonts w:asciiTheme="minorEastAsia" w:hAnsiTheme="minorEastAsia" w:cstheme="minorEastAsia" w:hint="eastAsia"/>
        </w:rPr>
        <w:t>对其工作人员</w:t>
      </w:r>
      <w:proofErr w:type="gramStart"/>
      <w:r>
        <w:rPr>
          <w:rFonts w:asciiTheme="minorEastAsia" w:hAnsiTheme="minorEastAsia" w:cstheme="minorEastAsia" w:hint="eastAsia"/>
        </w:rPr>
        <w:t>作出</w:t>
      </w:r>
      <w:proofErr w:type="gramEnd"/>
      <w:r>
        <w:rPr>
          <w:rFonts w:asciiTheme="minorEastAsia" w:hAnsiTheme="minorEastAsia" w:cstheme="minorEastAsia" w:hint="eastAsia"/>
        </w:rPr>
        <w:t>的警告处分决定</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w:t>
      </w:r>
      <w:proofErr w:type="gramStart"/>
      <w:r>
        <w:rPr>
          <w:rFonts w:asciiTheme="minorEastAsia" w:hAnsiTheme="minorEastAsia" w:cstheme="minorEastAsia" w:hint="eastAsia"/>
        </w:rPr>
        <w:t>丁市人民政府</w:t>
      </w:r>
      <w:proofErr w:type="gramEnd"/>
      <w:r>
        <w:rPr>
          <w:rFonts w:asciiTheme="minorEastAsia" w:hAnsiTheme="minorEastAsia" w:cstheme="minorEastAsia" w:hint="eastAsia"/>
        </w:rPr>
        <w:t>颁布的地方政府规章《丁市城市市容管理规定》</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4</w:t>
      </w:r>
      <w:r>
        <w:rPr>
          <w:rFonts w:hint="eastAsia"/>
        </w:rPr>
        <w:t>．</w:t>
      </w:r>
      <w:r>
        <w:rPr>
          <w:rFonts w:asciiTheme="minorEastAsia" w:hAnsiTheme="minorEastAsia" w:cstheme="minorEastAsia" w:hint="eastAsia"/>
        </w:rPr>
        <w:t>依据刑法修正案（九）的规定，下列说法错误的是：（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A．对伪造货币</w:t>
      </w:r>
      <w:proofErr w:type="gramStart"/>
      <w:r>
        <w:rPr>
          <w:rFonts w:asciiTheme="minorEastAsia" w:hAnsiTheme="minorEastAsia" w:cstheme="minorEastAsia" w:hint="eastAsia"/>
        </w:rPr>
        <w:t>罪不再</w:t>
      </w:r>
      <w:proofErr w:type="gramEnd"/>
      <w:r>
        <w:rPr>
          <w:rFonts w:asciiTheme="minorEastAsia" w:hAnsiTheme="minorEastAsia" w:cstheme="minorEastAsia" w:hint="eastAsia"/>
        </w:rPr>
        <w:t>处以死刑</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B．对代替他人参加高考的行为应</w:t>
      </w:r>
      <w:proofErr w:type="gramStart"/>
      <w:r>
        <w:rPr>
          <w:rFonts w:asciiTheme="minorEastAsia" w:hAnsiTheme="minorEastAsia" w:cstheme="minorEastAsia" w:hint="eastAsia"/>
        </w:rPr>
        <w:t>作出</w:t>
      </w:r>
      <w:proofErr w:type="gramEnd"/>
      <w:r>
        <w:rPr>
          <w:rFonts w:asciiTheme="minorEastAsia" w:hAnsiTheme="minorEastAsia" w:cstheme="minorEastAsia" w:hint="eastAsia"/>
        </w:rPr>
        <w:t>行政处罚</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C．组织群众在医院闹事、造成严重损失的行为是犯罪行为</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D．编造虚假险情在微信中传播、严重扰乱社会秩序的行为是犯罪行为</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5</w:t>
      </w:r>
      <w:r>
        <w:rPr>
          <w:rFonts w:hint="eastAsia"/>
        </w:rPr>
        <w:t>．</w:t>
      </w:r>
      <w:r>
        <w:rPr>
          <w:rFonts w:asciiTheme="minorEastAsia" w:hAnsiTheme="minorEastAsia" w:cstheme="minorEastAsia" w:hint="eastAsia"/>
        </w:rPr>
        <w:t>某塑料厂职工丁某因公死亡，其近亲属可以依法从工伤保险基金领取：（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A．供养亲属抚恤金    B．工伤医疗补助金    C．伤残就业补助金    D．生活护理费</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6</w:t>
      </w:r>
      <w:r>
        <w:rPr>
          <w:rFonts w:hint="eastAsia"/>
        </w:rPr>
        <w:t>．</w:t>
      </w:r>
      <w:r>
        <w:rPr>
          <w:rFonts w:asciiTheme="minorEastAsia" w:hAnsiTheme="minorEastAsia" w:cstheme="minorEastAsia" w:hint="eastAsia"/>
        </w:rPr>
        <w:t>如果我国现行个人所得税适用于古代，下列哪一情形不需要缴纳个人所得税？（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A．苏轼发表《赤壁赋》所得的稿酬    B．包拯任开封府府尹期间所得俸禄</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C．康熙年间旱灾灾民获得的救济款    D．罗尚德将银两存入钱庄所得利息</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7</w:t>
      </w:r>
      <w:r>
        <w:rPr>
          <w:rFonts w:hint="eastAsia"/>
        </w:rPr>
        <w:t>．</w:t>
      </w:r>
      <w:r>
        <w:rPr>
          <w:rFonts w:asciiTheme="minorEastAsia" w:hAnsiTheme="minorEastAsia" w:cstheme="minorEastAsia" w:hint="eastAsia"/>
        </w:rPr>
        <w:t>下列说法不符合我国慈善法规定的是：（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A．慈善组织的设立应当向工商行政管理部门申请登记</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B．慈善组织为实现财产保值、增值、通常可以进行投资</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C．慈善组织可以委托有服务专长的其他组织提供慈善服务</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D．慈善组织可以采取基金会、社会团体、社会服务机构等组织形式</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8</w:t>
      </w:r>
      <w:r>
        <w:rPr>
          <w:rFonts w:hint="eastAsia"/>
        </w:rPr>
        <w:t>．</w:t>
      </w:r>
      <w:r>
        <w:rPr>
          <w:rFonts w:asciiTheme="minorEastAsia" w:hAnsiTheme="minorEastAsia" w:cstheme="minorEastAsia" w:hint="eastAsia"/>
        </w:rPr>
        <w:t>在银行的资产负债表中，客户存款属于：（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A．资产    B．权益    C．资金    D．负债</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9</w:t>
      </w:r>
      <w:r>
        <w:rPr>
          <w:rFonts w:hint="eastAsia"/>
        </w:rPr>
        <w:t>．</w:t>
      </w:r>
      <w:r>
        <w:rPr>
          <w:rFonts w:asciiTheme="minorEastAsia" w:hAnsiTheme="minorEastAsia" w:cstheme="minorEastAsia" w:hint="eastAsia"/>
        </w:rPr>
        <w:t>关于我国著名园林，下列说法正确的是：（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A．《枫桥夜泊》涉及的城市是留园所在地    B．十二兽首曾是颐和园的镇园之宝</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C．承德避暑山庄始建于明代崇祯年间        D．苏州拙政园整体呈现均衡对称的格局</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lastRenderedPageBreak/>
        <w:t>10</w:t>
      </w:r>
      <w:r>
        <w:rPr>
          <w:rFonts w:hint="eastAsia"/>
        </w:rPr>
        <w:t>．</w:t>
      </w:r>
      <w:r>
        <w:rPr>
          <w:rFonts w:asciiTheme="minorEastAsia" w:hAnsiTheme="minorEastAsia" w:cstheme="minorEastAsia" w:hint="eastAsia"/>
        </w:rPr>
        <w:t>我国古代用“金”“石”“丝”“竹”指代不同材质、类别的乐器。下列诗词涉及“竹”的是：（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A．珠帘</w:t>
      </w:r>
      <w:proofErr w:type="gramStart"/>
      <w:r>
        <w:rPr>
          <w:rFonts w:asciiTheme="minorEastAsia" w:hAnsiTheme="minorEastAsia" w:cstheme="minorEastAsia" w:hint="eastAsia"/>
        </w:rPr>
        <w:t>夕殿闻</w:t>
      </w:r>
      <w:proofErr w:type="gramEnd"/>
      <w:r>
        <w:rPr>
          <w:rFonts w:asciiTheme="minorEastAsia" w:hAnsiTheme="minorEastAsia" w:cstheme="minorEastAsia" w:hint="eastAsia"/>
        </w:rPr>
        <w:t>钟磬，白日秋天忆鼓</w:t>
      </w:r>
      <w:proofErr w:type="gramStart"/>
      <w:r>
        <w:rPr>
          <w:rFonts w:asciiTheme="minorEastAsia" w:hAnsiTheme="minorEastAsia" w:cstheme="minorEastAsia" w:hint="eastAsia"/>
        </w:rPr>
        <w:t>鼙</w:t>
      </w:r>
      <w:proofErr w:type="gramEnd"/>
      <w:r>
        <w:rPr>
          <w:rFonts w:asciiTheme="minorEastAsia" w:hAnsiTheme="minorEastAsia" w:cstheme="minorEastAsia" w:hint="eastAsia"/>
        </w:rPr>
        <w:t xml:space="preserve">    B．主人有酒</w:t>
      </w:r>
      <w:proofErr w:type="gramStart"/>
      <w:r>
        <w:rPr>
          <w:rFonts w:asciiTheme="minorEastAsia" w:hAnsiTheme="minorEastAsia" w:cstheme="minorEastAsia" w:hint="eastAsia"/>
        </w:rPr>
        <w:t>欢</w:t>
      </w:r>
      <w:proofErr w:type="gramEnd"/>
      <w:r>
        <w:rPr>
          <w:rFonts w:asciiTheme="minorEastAsia" w:hAnsiTheme="minorEastAsia" w:cstheme="minorEastAsia" w:hint="eastAsia"/>
        </w:rPr>
        <w:t>今夕，请奏鸣琴广陵客</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C．深秋帘幕千家雨，落日楼台一笛风    D．哀筝一弄湘江曲，声声写尽湘波绿</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11</w:t>
      </w:r>
      <w:r>
        <w:rPr>
          <w:rFonts w:hint="eastAsia"/>
        </w:rPr>
        <w:t>．</w:t>
      </w:r>
      <w:r>
        <w:rPr>
          <w:rFonts w:asciiTheme="minorEastAsia" w:hAnsiTheme="minorEastAsia" w:cstheme="minorEastAsia" w:hint="eastAsia"/>
        </w:rPr>
        <w:t>柏拉图认为处于变化之中的事物不是真正的存在，持这种理念的人会认为以下哪项最真实？（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A．一棵树    B．勾股定理    C．人的照片    D．关于马的概念</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12</w:t>
      </w:r>
      <w:r>
        <w:rPr>
          <w:rFonts w:hint="eastAsia"/>
        </w:rPr>
        <w:t>．</w:t>
      </w:r>
      <w:r>
        <w:rPr>
          <w:rFonts w:asciiTheme="minorEastAsia" w:hAnsiTheme="minorEastAsia" w:cstheme="minorEastAsia" w:hint="eastAsia"/>
        </w:rPr>
        <w:t>与____________共同构成中国诗歌传统源头的《楚辞》，主要作者是因</w:t>
      </w:r>
      <w:proofErr w:type="gramStart"/>
      <w:r>
        <w:rPr>
          <w:rFonts w:asciiTheme="minorEastAsia" w:hAnsiTheme="minorEastAsia" w:cstheme="minorEastAsia" w:hint="eastAsia"/>
        </w:rPr>
        <w:t>谗</w:t>
      </w:r>
      <w:proofErr w:type="gramEnd"/>
      <w:r>
        <w:rPr>
          <w:rFonts w:asciiTheme="minorEastAsia" w:hAnsiTheme="minorEastAsia" w:cstheme="minorEastAsia" w:hint="eastAsia"/>
        </w:rPr>
        <w:t>去国、被流放到蛮荒之地的屈原，他用“____________”这一著名诗句，表现了岁月蹉跎、时不我待的恐惧。</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文中画横线部分应依次填入：（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A．《庄子》</w:t>
      </w:r>
      <w:proofErr w:type="gramStart"/>
      <w:r>
        <w:rPr>
          <w:rFonts w:asciiTheme="minorEastAsia" w:hAnsiTheme="minorEastAsia" w:cstheme="minorEastAsia" w:hint="eastAsia"/>
        </w:rPr>
        <w:t>长太</w:t>
      </w:r>
      <w:proofErr w:type="gramEnd"/>
      <w:r>
        <w:rPr>
          <w:rFonts w:asciiTheme="minorEastAsia" w:hAnsiTheme="minorEastAsia" w:cstheme="minorEastAsia" w:hint="eastAsia"/>
        </w:rPr>
        <w:t>息以掩</w:t>
      </w:r>
      <w:proofErr w:type="gramStart"/>
      <w:r>
        <w:rPr>
          <w:rFonts w:asciiTheme="minorEastAsia" w:hAnsiTheme="minorEastAsia" w:cstheme="minorEastAsia" w:hint="eastAsia"/>
        </w:rPr>
        <w:t>涕</w:t>
      </w:r>
      <w:proofErr w:type="gramEnd"/>
      <w:r>
        <w:rPr>
          <w:rFonts w:asciiTheme="minorEastAsia" w:hAnsiTheme="minorEastAsia" w:cstheme="minorEastAsia" w:hint="eastAsia"/>
        </w:rPr>
        <w:t>兮，哀民生之多</w:t>
      </w:r>
      <w:proofErr w:type="gramStart"/>
      <w:r>
        <w:rPr>
          <w:rFonts w:asciiTheme="minorEastAsia" w:hAnsiTheme="minorEastAsia" w:cstheme="minorEastAsia" w:hint="eastAsia"/>
        </w:rPr>
        <w:t>艰</w:t>
      </w:r>
      <w:proofErr w:type="gramEnd"/>
      <w:r>
        <w:rPr>
          <w:rFonts w:asciiTheme="minorEastAsia" w:hAnsiTheme="minorEastAsia" w:cstheme="minorEastAsia" w:hint="eastAsia"/>
        </w:rPr>
        <w:t xml:space="preserve">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B．《庄子》日月忽其不淹兮，春</w:t>
      </w:r>
      <w:proofErr w:type="gramStart"/>
      <w:r>
        <w:rPr>
          <w:rFonts w:asciiTheme="minorEastAsia" w:hAnsiTheme="minorEastAsia" w:cstheme="minorEastAsia" w:hint="eastAsia"/>
        </w:rPr>
        <w:t>与秋其代序</w:t>
      </w:r>
      <w:proofErr w:type="gramEnd"/>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C．《诗经》</w:t>
      </w:r>
      <w:proofErr w:type="gramStart"/>
      <w:r>
        <w:rPr>
          <w:rFonts w:asciiTheme="minorEastAsia" w:hAnsiTheme="minorEastAsia" w:cstheme="minorEastAsia" w:hint="eastAsia"/>
        </w:rPr>
        <w:t>惟</w:t>
      </w:r>
      <w:proofErr w:type="gramEnd"/>
      <w:r>
        <w:rPr>
          <w:rFonts w:asciiTheme="minorEastAsia" w:hAnsiTheme="minorEastAsia" w:cstheme="minorEastAsia" w:hint="eastAsia"/>
        </w:rPr>
        <w:t xml:space="preserve">草木之零落兮，恐美人之迟暮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D．《诗经》路漫漫其修远兮，吾将上下而求索</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13</w:t>
      </w:r>
      <w:r>
        <w:rPr>
          <w:rFonts w:hint="eastAsia"/>
        </w:rPr>
        <w:t>．</w:t>
      </w:r>
      <w:r>
        <w:rPr>
          <w:rFonts w:asciiTheme="minorEastAsia" w:hAnsiTheme="minorEastAsia" w:cstheme="minorEastAsia" w:hint="eastAsia"/>
        </w:rPr>
        <w:t>下列艺术领域与专业术语对应有误的是：（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A．摄影：</w:t>
      </w:r>
      <w:proofErr w:type="gramStart"/>
      <w:r>
        <w:rPr>
          <w:rFonts w:asciiTheme="minorEastAsia" w:hAnsiTheme="minorEastAsia" w:cstheme="minorEastAsia" w:hint="eastAsia"/>
        </w:rPr>
        <w:t>噪点</w:t>
      </w:r>
      <w:proofErr w:type="gramEnd"/>
      <w:r>
        <w:rPr>
          <w:rFonts w:asciiTheme="minorEastAsia" w:hAnsiTheme="minorEastAsia" w:cstheme="minorEastAsia" w:hint="eastAsia"/>
        </w:rPr>
        <w:t>、景深    B．绘画：散点透视、写意</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C．音乐：调式、声部    D．舞蹈：变位跳、变奏</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14</w:t>
      </w:r>
      <w:r>
        <w:rPr>
          <w:rFonts w:hint="eastAsia"/>
        </w:rPr>
        <w:t>．</w:t>
      </w:r>
      <w:proofErr w:type="gramStart"/>
      <w:r>
        <w:rPr>
          <w:rFonts w:asciiTheme="minorEastAsia" w:hAnsiTheme="minorEastAsia" w:cstheme="minorEastAsia" w:hint="eastAsia"/>
        </w:rPr>
        <w:t>掩星是</w:t>
      </w:r>
      <w:proofErr w:type="gramEnd"/>
      <w:r>
        <w:rPr>
          <w:rFonts w:asciiTheme="minorEastAsia" w:hAnsiTheme="minorEastAsia" w:cstheme="minorEastAsia" w:hint="eastAsia"/>
        </w:rPr>
        <w:t>一种天文现象，指一个天体在另一个天体与观测者之间通过而产生的遮蔽现象。科学家经常借助观察这一现象来判断星体是否有大气层。当行星掩过遥远恒星，如果恒星变得模糊之后才消失，那么可以认为：（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A．该行星有稠密的大气层          B．该恒星有稠密的大气层</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C．该行星无大气层或大气层稀薄    D．该恒星无大气层或大气层稀薄</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15</w:t>
      </w:r>
      <w:r>
        <w:rPr>
          <w:rFonts w:hint="eastAsia"/>
        </w:rPr>
        <w:t>．</w:t>
      </w:r>
      <w:r>
        <w:rPr>
          <w:rFonts w:asciiTheme="minorEastAsia" w:hAnsiTheme="minorEastAsia" w:cstheme="minorEastAsia" w:hint="eastAsia"/>
        </w:rPr>
        <w:t>下列矿物与其用途对应错误的是：（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A．燧石—取火    </w:t>
      </w:r>
      <w:r w:rsidR="00E57F02">
        <w:rPr>
          <w:rFonts w:asciiTheme="minorEastAsia" w:hAnsiTheme="minorEastAsia" w:cstheme="minorEastAsia" w:hint="eastAsia"/>
        </w:rPr>
        <w:t xml:space="preserve">    </w:t>
      </w:r>
      <w:r>
        <w:rPr>
          <w:rFonts w:asciiTheme="minorEastAsia" w:hAnsiTheme="minorEastAsia" w:cstheme="minorEastAsia" w:hint="eastAsia"/>
        </w:rPr>
        <w:t xml:space="preserve">B．石灰岩—生产水泥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C．石棉</w:t>
      </w:r>
      <w:proofErr w:type="gramStart"/>
      <w:r>
        <w:rPr>
          <w:rFonts w:asciiTheme="minorEastAsia" w:hAnsiTheme="minorEastAsia" w:cstheme="minorEastAsia" w:hint="eastAsia"/>
        </w:rPr>
        <w:t>—促进</w:t>
      </w:r>
      <w:proofErr w:type="gramEnd"/>
      <w:r>
        <w:rPr>
          <w:rFonts w:asciiTheme="minorEastAsia" w:hAnsiTheme="minorEastAsia" w:cstheme="minorEastAsia" w:hint="eastAsia"/>
        </w:rPr>
        <w:t>燃烧    D．石英</w:t>
      </w:r>
      <w:proofErr w:type="gramStart"/>
      <w:r>
        <w:rPr>
          <w:rFonts w:asciiTheme="minorEastAsia" w:hAnsiTheme="minorEastAsia" w:cstheme="minorEastAsia" w:hint="eastAsia"/>
        </w:rPr>
        <w:t>—制作</w:t>
      </w:r>
      <w:proofErr w:type="gramEnd"/>
      <w:r>
        <w:rPr>
          <w:rFonts w:asciiTheme="minorEastAsia" w:hAnsiTheme="minorEastAsia" w:cstheme="minorEastAsia" w:hint="eastAsia"/>
        </w:rPr>
        <w:t>半导体</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16</w:t>
      </w:r>
      <w:r>
        <w:rPr>
          <w:rFonts w:hint="eastAsia"/>
        </w:rPr>
        <w:t>．</w:t>
      </w:r>
      <w:r>
        <w:rPr>
          <w:rFonts w:asciiTheme="minorEastAsia" w:hAnsiTheme="minorEastAsia" w:cstheme="minorEastAsia" w:hint="eastAsia"/>
        </w:rPr>
        <w:t>关于图中所标示的海峡，下列说法错误的是：（    ）</w:t>
      </w:r>
    </w:p>
    <w:p w:rsidR="00A31F48" w:rsidRDefault="00461351">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934710" cy="1416050"/>
            <wp:effectExtent l="0" t="0" r="8890" b="12700"/>
            <wp:docPr id="5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descr="IMG_256"/>
                    <pic:cNvPicPr>
                      <a:picLocks noChangeAspect="1"/>
                    </pic:cNvPicPr>
                  </pic:nvPicPr>
                  <pic:blipFill>
                    <a:blip r:embed="rId9"/>
                    <a:stretch>
                      <a:fillRect/>
                    </a:stretch>
                  </pic:blipFill>
                  <pic:spPr>
                    <a:xfrm>
                      <a:off x="0" y="0"/>
                      <a:ext cx="5934710" cy="1416050"/>
                    </a:xfrm>
                    <a:prstGeom prst="rect">
                      <a:avLst/>
                    </a:prstGeom>
                    <a:noFill/>
                    <a:ln w="9525">
                      <a:noFill/>
                    </a:ln>
                  </pic:spPr>
                </pic:pic>
              </a:graphicData>
            </a:graphic>
          </wp:inline>
        </w:drawing>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A．①是世界上最繁忙的石油运输航道</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B．②是世界上最宽的海峡</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C．③的海峡中心线是国际日期变更线的一部分</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D．④的附近地区夏季炎热干燥，冬季温和多雨</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17</w:t>
      </w:r>
      <w:r>
        <w:rPr>
          <w:rFonts w:hint="eastAsia"/>
        </w:rPr>
        <w:t>．</w:t>
      </w:r>
      <w:r>
        <w:rPr>
          <w:rFonts w:asciiTheme="minorEastAsia" w:hAnsiTheme="minorEastAsia" w:cstheme="minorEastAsia" w:hint="eastAsia"/>
        </w:rPr>
        <w:t>下列关于航天器的说法正确的是：（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A．“风云”系列气象卫星通过光纤实现与地面的数据传输</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B．“玉兔”号月球车在月球上行走的动力驱动是电动车</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C．“长征一号”属于二级运载火箭</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D．“北斗二号”属于通信广播卫星</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lastRenderedPageBreak/>
        <w:t>18</w:t>
      </w:r>
      <w:r>
        <w:rPr>
          <w:rFonts w:hint="eastAsia"/>
        </w:rPr>
        <w:t>．</w:t>
      </w:r>
      <w:r>
        <w:rPr>
          <w:rFonts w:asciiTheme="minorEastAsia" w:hAnsiTheme="minorEastAsia" w:cstheme="minorEastAsia" w:hint="eastAsia"/>
        </w:rPr>
        <w:t>氢气是重要的工业燃料，下列关于氢气的说法正确的是：（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A．氢气在氧气中燃烧发出明亮的红色火焰</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B．电解水生成氢气的过程是一个吸热过程</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C．人工降雨过程中通常使用氢气作催化剂</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D．氢气在自然界中含量很少，故为稀有气体</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19</w:t>
      </w:r>
      <w:r>
        <w:rPr>
          <w:rFonts w:hint="eastAsia"/>
        </w:rPr>
        <w:t>．</w:t>
      </w:r>
      <w:r>
        <w:rPr>
          <w:rFonts w:asciiTheme="minorEastAsia" w:hAnsiTheme="minorEastAsia" w:cstheme="minorEastAsia" w:hint="eastAsia"/>
        </w:rPr>
        <w:t>关于垃圾分类处理，下列说法错误的是：（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A．速冻饺子的包装袋属于</w:t>
      </w:r>
      <w:proofErr w:type="gramStart"/>
      <w:r>
        <w:rPr>
          <w:rFonts w:asciiTheme="minorEastAsia" w:hAnsiTheme="minorEastAsia" w:cstheme="minorEastAsia" w:hint="eastAsia"/>
        </w:rPr>
        <w:t>厨余垃圾</w:t>
      </w:r>
      <w:proofErr w:type="gramEnd"/>
      <w:r>
        <w:rPr>
          <w:rFonts w:asciiTheme="minorEastAsia" w:hAnsiTheme="minorEastAsia" w:cstheme="minorEastAsia" w:hint="eastAsia"/>
        </w:rPr>
        <w:t xml:space="preserve">      B．塑料制品不可采用深度填埋的处理方法</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C．果皮等食品类废物可进行堆肥处理    D．红色的收集容器用于收集有害垃圾</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20</w:t>
      </w:r>
      <w:r>
        <w:rPr>
          <w:rFonts w:hint="eastAsia"/>
        </w:rPr>
        <w:t>．</w:t>
      </w:r>
      <w:r>
        <w:rPr>
          <w:rFonts w:asciiTheme="minorEastAsia" w:hAnsiTheme="minorEastAsia" w:cstheme="minorEastAsia" w:hint="eastAsia"/>
        </w:rPr>
        <w:t>关于农业生产中使用的草木灰，下列说法错误的是：（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A．在种有大白菜的地里撒上草木灰可防病虫害</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B．花卉移栽时，可以用草木灰做底料增加养分</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C．育苗时，草木灰和氮肥同时施用效果更好</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D．往鱼塘撒用草木灰能够降低鱼类的发病率</w:t>
      </w:r>
    </w:p>
    <w:p w:rsidR="00A31F48" w:rsidRDefault="00461351">
      <w:pPr>
        <w:ind w:firstLineChars="200" w:firstLine="422"/>
        <w:rPr>
          <w:rFonts w:asciiTheme="minorEastAsia" w:hAnsiTheme="minorEastAsia" w:cstheme="minorEastAsia"/>
          <w:b/>
          <w:bCs/>
        </w:rPr>
      </w:pPr>
      <w:r>
        <w:rPr>
          <w:rFonts w:asciiTheme="minorEastAsia" w:hAnsiTheme="minorEastAsia" w:cstheme="minorEastAsia" w:hint="eastAsia"/>
          <w:b/>
          <w:bCs/>
        </w:rPr>
        <w:t>二、言语理解，共40题，本部</w:t>
      </w:r>
      <w:proofErr w:type="gramStart"/>
      <w:r>
        <w:rPr>
          <w:rFonts w:asciiTheme="minorEastAsia" w:hAnsiTheme="minorEastAsia" w:cstheme="minorEastAsia" w:hint="eastAsia"/>
          <w:b/>
          <w:bCs/>
        </w:rPr>
        <w:t>分包括</w:t>
      </w:r>
      <w:proofErr w:type="gramEnd"/>
      <w:r>
        <w:rPr>
          <w:rFonts w:asciiTheme="minorEastAsia" w:hAnsiTheme="minorEastAsia" w:cstheme="minorEastAsia" w:hint="eastAsia"/>
          <w:b/>
          <w:bCs/>
        </w:rPr>
        <w:t>表达与理解两方面的内容，请根据题目要求选出答案。</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21</w:t>
      </w:r>
      <w:r>
        <w:rPr>
          <w:rFonts w:hint="eastAsia"/>
        </w:rPr>
        <w:t>．</w:t>
      </w:r>
      <w:r>
        <w:rPr>
          <w:rFonts w:asciiTheme="minorEastAsia" w:hAnsiTheme="minorEastAsia" w:cstheme="minorEastAsia" w:hint="eastAsia"/>
        </w:rPr>
        <w:t>物理学研究与艺术创作有异曲同工之妙，若是不能____________，就只能千锤百炼，通过成年累月的辛苦工作来解开暗物质的谜团了。</w:t>
      </w:r>
    </w:p>
    <w:p w:rsidR="00A31F48" w:rsidRDefault="00461351">
      <w:pPr>
        <w:ind w:firstLineChars="200" w:firstLine="420"/>
        <w:rPr>
          <w:rFonts w:asciiTheme="minorEastAsia" w:hAnsiTheme="minorEastAsia" w:cstheme="minorEastAsia"/>
        </w:rPr>
      </w:pP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A．妙手偶得    B．一蹴而就    C．守株待兔    D．灵机一动</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22</w:t>
      </w:r>
      <w:r>
        <w:rPr>
          <w:rFonts w:hint="eastAsia"/>
        </w:rPr>
        <w:t>．</w:t>
      </w:r>
      <w:r>
        <w:rPr>
          <w:rFonts w:asciiTheme="minorEastAsia" w:hAnsiTheme="minorEastAsia" w:cstheme="minorEastAsia" w:hint="eastAsia"/>
        </w:rPr>
        <w:t>随着人工智能技术的不断发展，简单重复或危险的作业将由机器执行，低端蓝领、白领阶层可能会被人工智能____________，未来人工智能对</w:t>
      </w:r>
      <w:proofErr w:type="gramStart"/>
      <w:r>
        <w:rPr>
          <w:rFonts w:asciiTheme="minorEastAsia" w:hAnsiTheme="minorEastAsia" w:cstheme="minorEastAsia" w:hint="eastAsia"/>
        </w:rPr>
        <w:t>职场很</w:t>
      </w:r>
      <w:proofErr w:type="gramEnd"/>
      <w:r>
        <w:rPr>
          <w:rFonts w:asciiTheme="minorEastAsia" w:hAnsiTheme="minorEastAsia" w:cstheme="minorEastAsia" w:hint="eastAsia"/>
        </w:rPr>
        <w:t>可能产生颠覆性影响。</w:t>
      </w:r>
    </w:p>
    <w:p w:rsidR="00A31F48" w:rsidRDefault="00461351">
      <w:pPr>
        <w:ind w:firstLineChars="200" w:firstLine="420"/>
        <w:rPr>
          <w:rFonts w:asciiTheme="minorEastAsia" w:hAnsiTheme="minorEastAsia" w:cstheme="minorEastAsia"/>
        </w:rPr>
      </w:pP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A．取而代之    B．越俎代庖    C．鸠占鹊巢    D．更弦易辙</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23</w:t>
      </w:r>
      <w:r>
        <w:rPr>
          <w:rFonts w:hint="eastAsia"/>
        </w:rPr>
        <w:t>．</w:t>
      </w:r>
      <w:r>
        <w:rPr>
          <w:rFonts w:asciiTheme="minorEastAsia" w:hAnsiTheme="minorEastAsia" w:cstheme="minorEastAsia" w:hint="eastAsia"/>
        </w:rPr>
        <w:t>在这个万物互通互联的时代，单个企业是无法“____________”的，只有人人安全、合作伙伴都安全、整个环境都安全，才能最大限度地保障自己的网络安全，这也是网络安全的更高等级——生态安全。</w:t>
      </w:r>
    </w:p>
    <w:p w:rsidR="00A31F48" w:rsidRDefault="00461351">
      <w:pPr>
        <w:ind w:firstLineChars="200" w:firstLine="420"/>
        <w:rPr>
          <w:rFonts w:asciiTheme="minorEastAsia" w:hAnsiTheme="minorEastAsia" w:cstheme="minorEastAsia"/>
        </w:rPr>
      </w:pP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A．明哲保身    B．自力更生    C．独善其身    D．自给自足</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24</w:t>
      </w:r>
      <w:r>
        <w:rPr>
          <w:rFonts w:hint="eastAsia"/>
        </w:rPr>
        <w:t>．</w:t>
      </w:r>
      <w:r>
        <w:rPr>
          <w:rFonts w:asciiTheme="minorEastAsia" w:hAnsiTheme="minorEastAsia" w:cstheme="minorEastAsia" w:hint="eastAsia"/>
        </w:rPr>
        <w:t>卫星轨道数据是一类需要严格保密的数据，卫星所有人将卫星的位置和运行路线视为机密资料。拥有卫星的那些企业担心泄密会使自己丧失竞争____________，因为把____________的定位信息泄露出去，可能会向竞争对手暴露自己的实力，政府也担心这会危害国家安全。</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A．筹码 详细    B．能力 准确    C．机遇 隐藏    D．优势 确切</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25</w:t>
      </w:r>
      <w:r>
        <w:rPr>
          <w:rFonts w:hint="eastAsia"/>
        </w:rPr>
        <w:t>．</w:t>
      </w:r>
      <w:r>
        <w:rPr>
          <w:rFonts w:asciiTheme="minorEastAsia" w:hAnsiTheme="minorEastAsia" w:cstheme="minorEastAsia" w:hint="eastAsia"/>
        </w:rPr>
        <w:t>各国在对外交往中常常会形成一套相对____________的话语体系，特别是拥有自己的核心话语。对外话语不仅体现一国的外交政策，更____________了一国对外沟通的基本态度和价值。</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A．灵活 承载    B．固定 代表    C．独立 说明    D．集中 体现</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26</w:t>
      </w:r>
      <w:r>
        <w:rPr>
          <w:rFonts w:hint="eastAsia"/>
        </w:rPr>
        <w:t>．</w:t>
      </w:r>
      <w:r>
        <w:rPr>
          <w:rFonts w:asciiTheme="minorEastAsia" w:hAnsiTheme="minorEastAsia" w:cstheme="minorEastAsia" w:hint="eastAsia"/>
        </w:rPr>
        <w:t>家庭是社会的基本单元，家庭功能受损，已经并将继续产生深远后果。规模庞大的留守儿童，是中国独有的城乡二元体制的产物。解决这一问题____________，且无法毕其功于一役，多项改革不可能____________，但严峻的现实提醒我们，多层次的行动、全方位的改革必须启动或加速。</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lastRenderedPageBreak/>
        <w:t>A．迫在眉睫 万无一失    B．千头万绪 立竿见影</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C．千难万险 齐头并进    D．错综复杂 避重就轻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27</w:t>
      </w:r>
      <w:r>
        <w:rPr>
          <w:rFonts w:hint="eastAsia"/>
        </w:rPr>
        <w:t>．</w:t>
      </w:r>
      <w:r>
        <w:rPr>
          <w:rFonts w:asciiTheme="minorEastAsia" w:hAnsiTheme="minorEastAsia" w:cstheme="minorEastAsia" w:hint="eastAsia"/>
        </w:rPr>
        <w:t>对于科学家来说，数学公式可以展现大自然的基本原理，或者将复杂的东西简洁地表达出来，这的确____________。但对普通大众中的一些人而言，公式也可能是令人生畏、晦涩难懂的；然而对另外一些人来说，正是公式的____________使其变得迷人：即使不能理解公式的含义，我们也可以被它打动，因为我们知道，有些公式蕴含着一些超出我们理解能力的含义。</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A．妙不可言 神秘    B．独树一帜 深奥    C．无与伦比 周密    D．叹为观止 严谨</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28</w:t>
      </w:r>
      <w:r>
        <w:rPr>
          <w:rFonts w:hint="eastAsia"/>
        </w:rPr>
        <w:t>．</w:t>
      </w:r>
      <w:r>
        <w:rPr>
          <w:rFonts w:asciiTheme="minorEastAsia" w:hAnsiTheme="minorEastAsia" w:cstheme="minorEastAsia" w:hint="eastAsia"/>
        </w:rPr>
        <w:t>有研究者认为人类大脑处理高级数学问题的能力与人类使用语言的能力息息相关，语言中的抽象化能力是处理高级数学问题的____________，但是，不少数学家和物理学家____________这种观点的可靠性，爱因斯坦就曾宣称，“词汇和语言，不管是写下来的还是说出口的，对我的思考过程似乎都没什么用处”。（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A．前提 相信    B．关键 否认    C．条件 赞同    D．起点 质疑</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29</w:t>
      </w:r>
      <w:r>
        <w:rPr>
          <w:rFonts w:hint="eastAsia"/>
        </w:rPr>
        <w:t>．</w:t>
      </w:r>
      <w:r>
        <w:rPr>
          <w:rFonts w:asciiTheme="minorEastAsia" w:hAnsiTheme="minorEastAsia" w:cstheme="minorEastAsia" w:hint="eastAsia"/>
        </w:rPr>
        <w:t>密码学的历史大致可以追溯到两千年前，相传古罗马名将</w:t>
      </w:r>
      <w:proofErr w:type="gramStart"/>
      <w:r>
        <w:rPr>
          <w:rFonts w:asciiTheme="minorEastAsia" w:hAnsiTheme="minorEastAsia" w:cstheme="minorEastAsia" w:hint="eastAsia"/>
        </w:rPr>
        <w:t>凯撒为了</w:t>
      </w:r>
      <w:proofErr w:type="gramEnd"/>
      <w:r>
        <w:rPr>
          <w:rFonts w:asciiTheme="minorEastAsia" w:hAnsiTheme="minorEastAsia" w:cstheme="minorEastAsia" w:hint="eastAsia"/>
        </w:rPr>
        <w:t>防止敌方截获情报，便使用密码传送情报。</w:t>
      </w:r>
      <w:proofErr w:type="gramStart"/>
      <w:r>
        <w:rPr>
          <w:rFonts w:asciiTheme="minorEastAsia" w:hAnsiTheme="minorEastAsia" w:cstheme="minorEastAsia" w:hint="eastAsia"/>
        </w:rPr>
        <w:t>凯</w:t>
      </w:r>
      <w:proofErr w:type="gramEnd"/>
      <w:r>
        <w:rPr>
          <w:rFonts w:asciiTheme="minorEastAsia" w:hAnsiTheme="minorEastAsia" w:cstheme="minorEastAsia" w:hint="eastAsia"/>
        </w:rPr>
        <w:t>撒的做法很____________，就是为二十几个罗马字母建立一张对应表，如果不知道对应表，即使拿到情报也是____________。</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A．别致 前功尽弃    B．隐蔽 枉费心机    C．简单 徒劳无功    D．精妙 无所适从</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30</w:t>
      </w:r>
      <w:r>
        <w:rPr>
          <w:rFonts w:hint="eastAsia"/>
        </w:rPr>
        <w:t>．</w:t>
      </w:r>
      <w:r>
        <w:rPr>
          <w:rFonts w:asciiTheme="minorEastAsia" w:hAnsiTheme="minorEastAsia" w:cstheme="minorEastAsia" w:hint="eastAsia"/>
        </w:rPr>
        <w:t>近年来，多部科幻电影在各大影院热播，黑洞、白洞、虫洞等都是人们____________的天文学前沿概念，人类似乎在不久的将来就可以通过虫洞快速抵达太阳系外的宜居星球。但实际上，近年来星际飞行理论并没有突破性进展，深空探测在可以预见的将来还只能____________于对太阳系内天体的探测。</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A．如数家珍 满足    B．了如指掌 倾向    C．津津乐道 局限    D．念念不忘 受制</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31</w:t>
      </w:r>
      <w:r>
        <w:rPr>
          <w:rFonts w:hint="eastAsia"/>
        </w:rPr>
        <w:t>．</w:t>
      </w:r>
      <w:r>
        <w:rPr>
          <w:rFonts w:asciiTheme="minorEastAsia" w:hAnsiTheme="minorEastAsia" w:cstheme="minorEastAsia" w:hint="eastAsia"/>
        </w:rPr>
        <w:t>水污染防治之难，在于水的____________。水自源头奔流而下，被沿岸居民、企业反复利用，任何环节疏于治理，都可能让水变脏。水往低处流的特性，也导致“上游排污，下游遭殃”，上游地区的污水如不加处理直流下游，下游往往____________也难以应对。</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A．循环性 殚精竭虑    B．地域性 一掷千金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C．流动性 竭尽全力    D．便利性 废寝忘食</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32</w:t>
      </w:r>
      <w:r>
        <w:rPr>
          <w:rFonts w:hint="eastAsia"/>
        </w:rPr>
        <w:t>．</w:t>
      </w:r>
      <w:r>
        <w:rPr>
          <w:rFonts w:asciiTheme="minorEastAsia" w:hAnsiTheme="minorEastAsia" w:cstheme="minorEastAsia" w:hint="eastAsia"/>
        </w:rPr>
        <w:t>处在互联网时代，中小型民营书店虽然无法在出版规模、价格、渠道等方面和大型发行集团、出版社、传媒集团展开竞争，但可以专注于某一特色，____________，市场空间小而利润不小。网络的传播与沟通效应、数据平台的挖掘分析能力，能够帮助独立书店更便捷地触及到读者的思想和需求，并____________需求，引导消费。</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A．发扬光大 发现    B．画龙点睛 刺激    C．锦上添花 满足    D．拾遗补缺 创造</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33</w:t>
      </w:r>
      <w:r>
        <w:rPr>
          <w:rFonts w:hint="eastAsia"/>
        </w:rPr>
        <w:t>．</w:t>
      </w:r>
      <w:r>
        <w:rPr>
          <w:rFonts w:asciiTheme="minorEastAsia" w:hAnsiTheme="minorEastAsia" w:cstheme="minorEastAsia" w:hint="eastAsia"/>
        </w:rPr>
        <w:t>我们今天在市场上所见到的创新，大多数属于____________创新的成果。内燃机动力汽车是第二次工业革命的产物，这一发明出现后，乘用车在基本原理上并没有发生根本性改变，但今天的车与一百年前的已经不可____________。技术进步的推动与客户不断变化的需求，同样是创新的源泉。（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A．渐进 同日而语    B．间接 等量齐观    C．曲线 相提并论    D．二次 混为一谈</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34</w:t>
      </w:r>
      <w:r>
        <w:rPr>
          <w:rFonts w:hint="eastAsia"/>
        </w:rPr>
        <w:t>．</w:t>
      </w:r>
      <w:r>
        <w:rPr>
          <w:rFonts w:asciiTheme="minorEastAsia" w:hAnsiTheme="minorEastAsia" w:cstheme="minorEastAsia" w:hint="eastAsia"/>
        </w:rPr>
        <w:t>晚清官员最害怕的就是和洋人直接打交道，他们中的绝大部分人不懂外语，不明世界大势，不知国际公法，在和洋人打交道时未免____________，进退失据。对于日渐增多的</w:t>
      </w:r>
      <w:r>
        <w:rPr>
          <w:rFonts w:asciiTheme="minorEastAsia" w:hAnsiTheme="minorEastAsia" w:cstheme="minorEastAsia" w:hint="eastAsia"/>
        </w:rPr>
        <w:lastRenderedPageBreak/>
        <w:t>华洋纠纷，他们处理起来更是____________，稍有不慎，就会招来严重的外交纷争。因此，他们便普遍形成了一种“畏洋如虎”的心态。</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A．如履薄冰 捉襟见肘    B．瞻前顾后 手足无措</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C．左支右绌 力不从心    D．妄自菲薄 眼花缭乱</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35</w:t>
      </w:r>
      <w:r>
        <w:rPr>
          <w:rFonts w:hint="eastAsia"/>
        </w:rPr>
        <w:t>．</w:t>
      </w:r>
      <w:r>
        <w:rPr>
          <w:rFonts w:asciiTheme="minorEastAsia" w:hAnsiTheme="minorEastAsia" w:cstheme="minorEastAsia" w:hint="eastAsia"/>
        </w:rPr>
        <w:t>传统曲艺中一两个演员借助简单的手持道具，靠说唱完成一场表演，没有过硬的功夫不行，不会与观众____________更不行。修养高深的曲艺表演者会使用各种手段拉近与观众的情感距离，____________引领观众参与艺术创造。在基本没有舞台布景和“灯服道效”相配合的____________表演环境中，曲艺演员要靠自身的表演征服观众，其难度远远大于其他舞台表演艺术。</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A．交流 主动 简约    B．对话 巧妙 临时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C．沟通 间接 单一    D．互动 快速 虚拟</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36</w:t>
      </w:r>
      <w:r>
        <w:rPr>
          <w:rFonts w:hint="eastAsia"/>
        </w:rPr>
        <w:t>．</w:t>
      </w:r>
      <w:r>
        <w:rPr>
          <w:rFonts w:asciiTheme="minorEastAsia" w:hAnsiTheme="minorEastAsia" w:cstheme="minorEastAsia" w:hint="eastAsia"/>
        </w:rPr>
        <w:t>未来将会怎样，不可准确预知，但格局和____________总有踪迹可循。在信息技术、互联网发展所____________的巨大变革面前，时代和社会呼唤产生一批真正的未来学家，能够站在历史和现实的关口，对信息社会的未来有所把握，为未来人们的生产和生活、选择和行为提供一些理论上的____________。</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A．轨迹 带来 解释    B．方向 造成 设想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C．路径 导致 服务    D．趋势 引发 指导</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37</w:t>
      </w:r>
      <w:r>
        <w:rPr>
          <w:rFonts w:hint="eastAsia"/>
        </w:rPr>
        <w:t>．</w:t>
      </w:r>
      <w:r>
        <w:rPr>
          <w:rFonts w:asciiTheme="minorEastAsia" w:hAnsiTheme="minorEastAsia" w:cstheme="minorEastAsia" w:hint="eastAsia"/>
        </w:rPr>
        <w:t>在过去的半个多世纪里，我们所生活的世界日益____________到全球化的浪潮中。社会科学领域里的大多数学者认为，全球化开始于地理大发现的15世纪，其间____________了几个世界霸权的兴衰，渐次发展到今日的____________世界。（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A．融入 度过 多维    B．卷入 历经 多极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C．投入 见证 多边    D．涌入 目睹 多元</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38</w:t>
      </w:r>
      <w:r>
        <w:rPr>
          <w:rFonts w:hint="eastAsia"/>
        </w:rPr>
        <w:t>．</w:t>
      </w:r>
      <w:r>
        <w:rPr>
          <w:rFonts w:asciiTheme="minorEastAsia" w:hAnsiTheme="minorEastAsia" w:cstheme="minorEastAsia" w:hint="eastAsia"/>
        </w:rPr>
        <w:t>在长期积累中，传统媒体在新闻信息采集、加工和传播方面形成了一套比较____________的方法、流程、标准和机制，虽然有单一乃至僵化的缺陷，但____________，对保证传统媒体的权威性发挥了重要作用。具有高度专业水平的内容对任何媒体都是____________的，这是媒体安身立命之本。</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A．系统 无独有偶 求之不得    B．成熟 不可否认 不可或缺</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C．普遍 显而易见 独一无二    D．先进 不言自明 至关重要</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39</w:t>
      </w:r>
      <w:r>
        <w:rPr>
          <w:rFonts w:hint="eastAsia"/>
        </w:rPr>
        <w:t>．</w:t>
      </w:r>
      <w:r>
        <w:rPr>
          <w:rFonts w:asciiTheme="minorEastAsia" w:hAnsiTheme="minorEastAsia" w:cstheme="minorEastAsia" w:hint="eastAsia"/>
        </w:rPr>
        <w:t>实际上，靠强制手段和利益驱使评上的“文明城市”，只不过是____________罢了。只有每一位市民发自内心地____________“文明城市”理念，从身边点滴小事做起，做文明有礼的城市人，“文明城市”自然____________。</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A．自欺欺人 认同 水到渠成    B．沽名钓誉 拥护 不期而至</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C．装腔作势 赞同 实至名归    D．掩耳盗铃 维护 名副其实</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40</w:t>
      </w:r>
      <w:r>
        <w:rPr>
          <w:rFonts w:hint="eastAsia"/>
        </w:rPr>
        <w:t>．</w:t>
      </w:r>
      <w:r>
        <w:rPr>
          <w:rFonts w:asciiTheme="minorEastAsia" w:hAnsiTheme="minorEastAsia" w:cstheme="minorEastAsia" w:hint="eastAsia"/>
        </w:rPr>
        <w:t>一个拥有工匠精神、推崇工匠精神的国家和民族，必然会少一些浮躁，多一些纯粹；少一些投机取巧，多一些____________；少一些____________，多一些专注持久；少一些____________，多一些优品精品。</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依次</w:t>
      </w: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A．实事求是 好高骛远 偷工减料    B．兢兢业业 口是心非 花里胡哨</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C．脚踏实地 急功近利 粗制滥造    D．稳扎稳打 杀鸡取卵 敷衍了事</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lastRenderedPageBreak/>
        <w:t>41</w:t>
      </w:r>
      <w:r>
        <w:rPr>
          <w:rFonts w:hint="eastAsia"/>
        </w:rPr>
        <w:t>．</w:t>
      </w:r>
      <w:r>
        <w:rPr>
          <w:rFonts w:asciiTheme="minorEastAsia" w:hAnsiTheme="minorEastAsia" w:cstheme="minorEastAsia" w:hint="eastAsia"/>
        </w:rPr>
        <w:t>继指纹识别、虹膜识别等身份认证技术出现之后，科学家们正在研究耳道识别技术。这种识别技术以微型入耳式耳塞为载体，耳机发出的声波进入外耳道的鼓膜，到中耳、内耳、再反射回鼓膜，形成的声学共振频谱在人与人之间具有个体差异，可以通过样本匹配并判断使用者的身份，这种识别技术是基于耳道孔构造的唯一性，识别时间仅需1秒，准确率达到99%。关于耳道识别技术，这段文字没有涉及：（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A．工作方式    B．适用范围    C．生理基础    D．声学原理</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42</w:t>
      </w:r>
      <w:r>
        <w:rPr>
          <w:rFonts w:hint="eastAsia"/>
        </w:rPr>
        <w:t>．</w:t>
      </w:r>
      <w:r>
        <w:rPr>
          <w:rFonts w:asciiTheme="minorEastAsia" w:hAnsiTheme="minorEastAsia" w:cstheme="minorEastAsia" w:hint="eastAsia"/>
        </w:rPr>
        <w:t>在城镇化初、中期，美国奉行自由经济理论，市场机制起主要作用，联邦政府调控手段薄弱，导致过度郊区化，造成城镇发展规划结构性失衡、城市无序扩张蔓延、土地资源浪费严重、生态环境破坏等一系列问题。对此，在城镇化后期，美国政府逐步加大调控力度，通过立法和行政干预，加强了城市规划和产业规划布局，逐步重视环境保护，特别是上世纪90年代，美国政府提出的“精明增长”运动，对城镇化建设产生了深刻影响。</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这段文字给我们的启示是：（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A．政府要重视推进城镇与农村的均衡发展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B．生态环境是城镇化进程中首要考虑的问题</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C．城镇化建设与经济协调发展方能取得成效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D．政府应该对城镇化发展施行规划与干预</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43</w:t>
      </w:r>
      <w:r>
        <w:rPr>
          <w:rFonts w:hint="eastAsia"/>
        </w:rPr>
        <w:t>．</w:t>
      </w:r>
      <w:r>
        <w:rPr>
          <w:rFonts w:asciiTheme="minorEastAsia" w:hAnsiTheme="minorEastAsia" w:cstheme="minorEastAsia" w:hint="eastAsia"/>
        </w:rPr>
        <w:t>许多度假胜地，例如鼎鼎大名的夏威夷，完全是由火山喷发的熔岩堆积形成的，直到今天，夏威夷火山群的面积还在不断扩大。岩浆中含有大量微量元素。风化之后形成的土壤异常肥沃，造福了当地的百姓。火山岩干净且透水，火山区的水质一流，是众多天然矿泉水基地。此外，火山区还蕴藏着大量矿产，比如黄金、钻石等。在科学上，火山还是研究板块构造很好的载体，它是板块漂移学说最有利的证据之一。</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这段文字主要介绍：（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A．夏威夷成为旅游胜地的原因    B．火山的经济、生活与科学价值</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C．板块漂移学说的研究思路      D．火山岩与土壤、水质的关系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44</w:t>
      </w:r>
      <w:r>
        <w:rPr>
          <w:rFonts w:hint="eastAsia"/>
        </w:rPr>
        <w:t>．</w:t>
      </w:r>
      <w:r>
        <w:rPr>
          <w:rFonts w:asciiTheme="minorEastAsia" w:hAnsiTheme="minorEastAsia" w:cstheme="minorEastAsia" w:hint="eastAsia"/>
        </w:rPr>
        <w:t>在古代，对未知世界的恐惧感不只属于儿童。中世纪的绘图师们在绘制地图时，并不把未知地带留为空白，而是画上海蛇和想象中的怪兽，并标记“此处有龙”。几个世纪以来，探险家们穿越大洋，攀登高山，逐渐在地图上把这些想象替换成了真实的标记。现如今，我们可以从外太空拍摄照片，感叹地球之美。通信网络造就了“地球村”，世界变得越来越小了。</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这段文字的核心观点是：（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A．科技让世界更美好      B．知识是治疗恐惧的良药</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C．读万卷书，行万里路    D．</w:t>
      </w:r>
      <w:proofErr w:type="gramStart"/>
      <w:r>
        <w:rPr>
          <w:rFonts w:asciiTheme="minorEastAsia" w:hAnsiTheme="minorEastAsia" w:cstheme="minorEastAsia" w:hint="eastAsia"/>
        </w:rPr>
        <w:t>吾</w:t>
      </w:r>
      <w:proofErr w:type="gramEnd"/>
      <w:r>
        <w:rPr>
          <w:rFonts w:asciiTheme="minorEastAsia" w:hAnsiTheme="minorEastAsia" w:cstheme="minorEastAsia" w:hint="eastAsia"/>
        </w:rPr>
        <w:t>生也有涯，而知也无涯</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45</w:t>
      </w:r>
      <w:r>
        <w:rPr>
          <w:rFonts w:hint="eastAsia"/>
        </w:rPr>
        <w:t>．</w:t>
      </w:r>
      <w:r>
        <w:rPr>
          <w:rFonts w:asciiTheme="minorEastAsia" w:hAnsiTheme="minorEastAsia" w:cstheme="minorEastAsia" w:hint="eastAsia"/>
        </w:rPr>
        <w:t>随着全球气候变暖、冰层融化，南北极所蕴含的巨大能源资源、航道优势等被充分发掘出来，其战略意义愈发凸显。据估算，仅北极地区的煤炭、石油、天然气储量就分别占到全世界潜在储量的25%、13%、30%。同时，极地的战略位置也尤为重要。如今，为赢得竞争优势，不仅美国、俄罗斯、加拿大等极地国家纷纷根据各自的国家利益制定极地战略，而且一些非极地国家和集团也积极参与极地事务，使得极地地区形势骤然变化。作为新兴战略热点，围绕极地尤其是北极地区的国际斗争将日趋复杂和激烈。</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这段文字意在强调：（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A．大国的积极参与使得极地地区形势复杂化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B．各国应从全球战略高度看待极地地区问题</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C．围绕北极地区的国际斗争即将拉开帷幕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D．极地成为世界各国战略博弈的热点地区</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46</w:t>
      </w:r>
      <w:r>
        <w:rPr>
          <w:rFonts w:hint="eastAsia"/>
        </w:rPr>
        <w:t>．</w:t>
      </w:r>
      <w:r>
        <w:rPr>
          <w:rFonts w:asciiTheme="minorEastAsia" w:hAnsiTheme="minorEastAsia" w:cstheme="minorEastAsia" w:hint="eastAsia"/>
        </w:rPr>
        <w:t>陨星体冲入地球大气圈的速度各有不同，这取决于_______________。如果它正对</w:t>
      </w:r>
      <w:r>
        <w:rPr>
          <w:rFonts w:asciiTheme="minorEastAsia" w:hAnsiTheme="minorEastAsia" w:cstheme="minorEastAsia" w:hint="eastAsia"/>
        </w:rPr>
        <w:lastRenderedPageBreak/>
        <w:t>着地球运动，那么冲入的速度是最大的，可达到每秒70公里。这种迎面而来的陨星体，即使有几万或几十万吨重，也会在地球大气圈中被完全破坏。相反，“追赶”地球或被地球“追赶”的陨星体的冲入速度最小，每秒大约11公里，这种相对“慢”的陨星体的残体，就能到达地球表面，成为陨石。</w:t>
      </w:r>
    </w:p>
    <w:p w:rsidR="00A31F48" w:rsidRDefault="00461351">
      <w:pPr>
        <w:ind w:firstLineChars="200" w:firstLine="420"/>
        <w:rPr>
          <w:rFonts w:asciiTheme="minorEastAsia" w:hAnsiTheme="minorEastAsia" w:cstheme="minorEastAsia"/>
        </w:rPr>
      </w:pP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横线部分最恰当的一句是：（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A．陨星体在星际空间的运动方向      B．陨星体的主要组成成份和质量</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C．陨星体与地球大气圈的摩擦面积    D．陨星体在星际空间中的初始速度</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47</w:t>
      </w:r>
      <w:r>
        <w:rPr>
          <w:rFonts w:hint="eastAsia"/>
        </w:rPr>
        <w:t>．</w:t>
      </w:r>
      <w:r>
        <w:rPr>
          <w:rFonts w:asciiTheme="minorEastAsia" w:hAnsiTheme="minorEastAsia" w:cstheme="minorEastAsia" w:hint="eastAsia"/>
        </w:rPr>
        <w:t>自明清以来，大众对于国史最熟悉的段落，大概是“三国”，这主要得力于罗贯中所写的史传文学《三国演义》。《三国演义》“据实指陈，非属臆造”，但题材取舍、人物描写、故事演绎则广纳传说和野史素材，并借助艺术虚构。在受众那里，《三国演义》经常被当作三国信史，故清代史家章学诚称其“七分实事，三分虚构，以至观者往往为之惑乱”。这种“惑乱”，就是信史与史传文学两者间的矛盾性给读者带来的困惑。“文”与“史”固然不可分家，但又不能混淆，也不能相互取代。一旦以“文”代“史”，便会导致“惑乱”。</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这段文字主要说的是：（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A．史传文学的生命力在于适度的史学真实性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B．史传文学是文学性与史学价值的对立统一</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C．人们应避免落入以“文”代“史”的窠臼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D．“文史分家”是评价史传文学的重要标准</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48</w:t>
      </w:r>
      <w:r>
        <w:rPr>
          <w:rFonts w:hint="eastAsia"/>
        </w:rPr>
        <w:t>．</w:t>
      </w:r>
      <w:r>
        <w:rPr>
          <w:rFonts w:asciiTheme="minorEastAsia" w:hAnsiTheme="minorEastAsia" w:cstheme="minorEastAsia" w:hint="eastAsia"/>
        </w:rPr>
        <w:t>海洋学家揭开了珊瑚礁颜色绚丽多变的秘密。原来，珊瑚虫体内负责控制色素生成的基因存在多种变异，激活的基因越多，珊瑚颜色就越明亮鲜艳。这些色素对与珊瑚共生并为之提供食物的海藻有保护作用。在日照强烈的地方，为了避免海藻被阳光杀死，珊瑚虫便会生成更多色素，珊瑚的颜色就会更鲜艳。</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最适合做这段文字标题的是：（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A．保卫海藻    B．多彩珊瑚之谜    C．阳光与珊瑚    D．乐于奉献的珊瑚虫</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49</w:t>
      </w:r>
      <w:r>
        <w:rPr>
          <w:rFonts w:hint="eastAsia"/>
        </w:rPr>
        <w:t>．</w:t>
      </w:r>
      <w:r>
        <w:rPr>
          <w:rFonts w:asciiTheme="minorEastAsia" w:hAnsiTheme="minorEastAsia" w:cstheme="minorEastAsia" w:hint="eastAsia"/>
        </w:rPr>
        <w:t>在文字还不普及的时代，民间故事承担了培养人生观、道德观、伦理观的职能，听故事是人们学习传统文化、自然知识、人生哲学等的重要渠道。然而，飞速发展的现代科技正在深刻改变着人们的生活方式，也极大地影响着人们的接受习惯和审美趣味。当下的年轻人对传统文化的感知和了解，更多的是通过影视作品、网络小说、电子游戏等途径，年轻人对传统民间故事中的一些经典形象越来越陌生，不少专家学者表示，打捞“失落”的民间故事刻不容缓。</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接下来最可能讲的是：（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A．让民间故事为现代人接受的途径    B．民间故事与传统文化之间的关系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C．年轻一代对民间故事的了解状况    D．现代科技对民间故事传播的冲击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50</w:t>
      </w:r>
      <w:r>
        <w:rPr>
          <w:rFonts w:hint="eastAsia"/>
        </w:rPr>
        <w:t>．</w:t>
      </w:r>
      <w:r>
        <w:rPr>
          <w:rFonts w:asciiTheme="minorEastAsia" w:hAnsiTheme="minorEastAsia" w:cstheme="minorEastAsia" w:hint="eastAsia"/>
        </w:rPr>
        <w:t>①未开采的煤炭只是一种能源储备，只有开采出来，价值才能得到发挥</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②充分挖掘并应用大数据这座巨大而未知的宝藏，将成为企业转型升级的关键</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③有人把大数据比喻为蕴藏能量的煤矿</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④数据作为一种资源，在“沉睡”的时候是很难创造价值的，需要进行数据挖掘</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⑤大数据是一种在获取、存储、管理、分析方面规模大大超出传统数据库软件工具能力范围的数据集合</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⑥与此类似，大数据并不在“大”，而在于“用”</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将以上6个句子重新排列，语序正确的是：（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A．③①②⑤④⑥    B．⑤③④⑥①②    C．③⑤②①④⑥    D．⑤④③①⑥②</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51</w:t>
      </w:r>
      <w:r>
        <w:rPr>
          <w:rFonts w:hint="eastAsia"/>
        </w:rPr>
        <w:t>．</w:t>
      </w:r>
      <w:r>
        <w:rPr>
          <w:rFonts w:asciiTheme="minorEastAsia" w:hAnsiTheme="minorEastAsia" w:cstheme="minorEastAsia" w:hint="eastAsia"/>
        </w:rPr>
        <w:t>①让世代居住在古城的居民全搬到城外，破坏了历史街区的真实与完整，不利于古城文化遗产和原生态文化的保护与传承</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lastRenderedPageBreak/>
        <w:t>②人口流动是一个长期自然发展的过程</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③既要保护古城历史文化遗存、历史街区等物质载体，也要传承风土人情、生活习俗等文化生态，实现传统文化生活和古城文明的延续</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④仅就商业运营来说，这种模式在一些地方也并不成功</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⑤如果把古城内的物质文化遗产比作人的“肌肉和骨架”，那么非物质文化遗产就是人体里流淌的“血液”，两者密不可分</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⑥现在有种现象，政府或公司把古城里的街区甚至整体城区买下来，把原来居民安置到城外，然后引来商户进城经营</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将以上6个句子重新排列，语序正确的是：（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A．①④②⑥③⑤    B．②⑤⑥③④①    C．⑤③⑥②①④    D．⑥①②④⑤③</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52</w:t>
      </w:r>
      <w:r>
        <w:rPr>
          <w:rFonts w:hint="eastAsia"/>
        </w:rPr>
        <w:t>．</w:t>
      </w:r>
      <w:r>
        <w:rPr>
          <w:rFonts w:asciiTheme="minorEastAsia" w:hAnsiTheme="minorEastAsia" w:cstheme="minorEastAsia" w:hint="eastAsia"/>
        </w:rPr>
        <w:t>①大脑能够极其敏锐地探测到环境中的威胁</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②它们会激活我们大脑中的恐惧回路，有时候我们会反击，有时候则逃跑</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③大脑还擅长鉴别哪些乍看之下的威胁或者惊吓的刺激其实是无害的，或者是可以被解决的</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④新的研究发现了一种神经回路，它使大脑具有“删除”不良记忆的能力，这项发现可能为焦虑</w:t>
      </w:r>
      <w:proofErr w:type="gramStart"/>
      <w:r>
        <w:rPr>
          <w:rFonts w:asciiTheme="minorEastAsia" w:hAnsiTheme="minorEastAsia" w:cstheme="minorEastAsia" w:hint="eastAsia"/>
        </w:rPr>
        <w:t>症找到</w:t>
      </w:r>
      <w:proofErr w:type="gramEnd"/>
      <w:r>
        <w:rPr>
          <w:rFonts w:asciiTheme="minorEastAsia" w:hAnsiTheme="minorEastAsia" w:cstheme="minorEastAsia" w:hint="eastAsia"/>
        </w:rPr>
        <w:t>新的治疗方法</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⑤但如果该系统失灵，一些不愉快的联想就会萦绕不去，这种机能</w:t>
      </w:r>
      <w:proofErr w:type="gramStart"/>
      <w:r>
        <w:rPr>
          <w:rFonts w:asciiTheme="minorEastAsia" w:hAnsiTheme="minorEastAsia" w:cstheme="minorEastAsia" w:hint="eastAsia"/>
        </w:rPr>
        <w:t>失常被</w:t>
      </w:r>
      <w:proofErr w:type="gramEnd"/>
      <w:r>
        <w:rPr>
          <w:rFonts w:asciiTheme="minorEastAsia" w:hAnsiTheme="minorEastAsia" w:cstheme="minorEastAsia" w:hint="eastAsia"/>
        </w:rPr>
        <w:t>认为是创伤后应激障碍以及其他焦虑症的根源</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⑥嘈杂的声音、有毒的气味、正在靠近的捕食者，这些因素都会对我们的感觉神经元发出电刺激</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将以上6个句子重新排列，语序正确的是：（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A．①⑥②③⑤④    B．①③⑥②⑤④    C．④②①③⑥⑤    D．④②⑥①③⑤</w:t>
      </w:r>
    </w:p>
    <w:p w:rsidR="00A31F48" w:rsidRDefault="00461351" w:rsidP="00E57F02">
      <w:pPr>
        <w:ind w:firstLineChars="200" w:firstLine="420"/>
        <w:rPr>
          <w:rFonts w:asciiTheme="minorEastAsia" w:hAnsiTheme="minorEastAsia" w:cstheme="minorEastAsia"/>
        </w:rPr>
      </w:pPr>
      <w:r>
        <w:rPr>
          <w:rFonts w:asciiTheme="minorEastAsia" w:hAnsiTheme="minorEastAsia" w:cstheme="minorEastAsia" w:hint="eastAsia"/>
        </w:rPr>
        <w:t>53</w:t>
      </w:r>
      <w:r>
        <w:rPr>
          <w:rFonts w:hint="eastAsia"/>
        </w:rPr>
        <w:t>．</w:t>
      </w:r>
      <w:r>
        <w:rPr>
          <w:rFonts w:asciiTheme="minorEastAsia" w:hAnsiTheme="minorEastAsia" w:cstheme="minorEastAsia" w:hint="eastAsia"/>
        </w:rPr>
        <w:t>植物的光合作用，是地球上最为有效的固定太阳光能的过程，人类消耗的石油、天然气等，其实都是远古时期植物光合作用的直接或间接产物。地球每年经光合作用产生的物质有1730亿至2200亿吨，其中蕴含的能量相当于全世界能源消耗总量的10到20倍，但目前的利用率不到3%。光合作用是高效利用太阳能的最好榜样，破解光合作用的神秘机制，将为建立“人工光合作用系统”、继而开发清洁高效的新能源奠定基础。</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这段文字主要说的是：（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A．破解光合作用机制的重要意义    B．植物光合作用的神秘机制</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C．提高光合作用利用率的途径      D．太阳能与植物光合作用的关系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54</w:t>
      </w:r>
      <w:r>
        <w:rPr>
          <w:rFonts w:hint="eastAsia"/>
        </w:rPr>
        <w:t>．</w:t>
      </w:r>
      <w:r>
        <w:rPr>
          <w:rFonts w:asciiTheme="minorEastAsia" w:hAnsiTheme="minorEastAsia" w:cstheme="minorEastAsia" w:hint="eastAsia"/>
        </w:rPr>
        <w:t>现代信息网络技术、微电子技术和虚拟技术，把人们的视野扩展到一个全新的领域。人们不仅可以借助计算机技术建立作战实验室，把对历史经验的归纳和对未来的预测融为一体，将计算机自动推理与专家经验指导结合起来，而且能通过合成动态的人工模拟战场、造就逼真的作战环境，为战略理论研究开启新的渠道和广阔空间。许多国家以此为依据，提出新的作战原则和理论，并在此基础上形成了本国的国家安全战略，从而实现了国家安全谋划从经验决策到科学决策的转变。</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这段文字意在强调：（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A．现代科技有助于科学制定国家安全战略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B．现代信息网络技术的发展革新了战争方式</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C．国家安全</w:t>
      </w:r>
      <w:proofErr w:type="gramStart"/>
      <w:r>
        <w:rPr>
          <w:rFonts w:asciiTheme="minorEastAsia" w:hAnsiTheme="minorEastAsia" w:cstheme="minorEastAsia" w:hint="eastAsia"/>
        </w:rPr>
        <w:t>谋划正</w:t>
      </w:r>
      <w:proofErr w:type="gramEnd"/>
      <w:r>
        <w:rPr>
          <w:rFonts w:asciiTheme="minorEastAsia" w:hAnsiTheme="minorEastAsia" w:cstheme="minorEastAsia" w:hint="eastAsia"/>
        </w:rPr>
        <w:t xml:space="preserve">从经验决策向科学决策转变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D．作战原则和理论依赖于科学技术的创新和发展</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55</w:t>
      </w:r>
      <w:r>
        <w:rPr>
          <w:rFonts w:hint="eastAsia"/>
        </w:rPr>
        <w:t>．</w:t>
      </w:r>
      <w:r>
        <w:rPr>
          <w:rFonts w:asciiTheme="minorEastAsia" w:hAnsiTheme="minorEastAsia" w:cstheme="minorEastAsia" w:hint="eastAsia"/>
        </w:rPr>
        <w:t>印象中，文物给我的常是一种高冷、神秘、刻板、枯燥的印象，仿佛都是遥不可及的东西，和百科知识别无二致，与普通人的生活多有隔膜。尔后，逐渐有一些机会听到收藏家回忆他们和某一文物相遇、相守的故事，或充满人情世故，或有彼此坚守，交织着个人的</w:t>
      </w:r>
      <w:r>
        <w:rPr>
          <w:rFonts w:asciiTheme="minorEastAsia" w:hAnsiTheme="minorEastAsia" w:cstheme="minorEastAsia" w:hint="eastAsia"/>
        </w:rPr>
        <w:lastRenderedPageBreak/>
        <w:t>情感，也打捞起历史的点滴。我便开始对文物有了新鲜的认识，似乎还能感受到老物件的温度，意识到原来“文”是中心，“物”只是载体；收藏文物的目的就是为了传播文化，而不是仅仅将其作为物品小心翼翼地收藏起来。</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根据这段文字，下列哪</w:t>
      </w:r>
      <w:proofErr w:type="gramStart"/>
      <w:r>
        <w:rPr>
          <w:rFonts w:asciiTheme="minorEastAsia" w:hAnsiTheme="minorEastAsia" w:cstheme="minorEastAsia" w:hint="eastAsia"/>
        </w:rPr>
        <w:t>项最好</w:t>
      </w:r>
      <w:proofErr w:type="gramEnd"/>
      <w:r>
        <w:rPr>
          <w:rFonts w:asciiTheme="minorEastAsia" w:hAnsiTheme="minorEastAsia" w:cstheme="minorEastAsia" w:hint="eastAsia"/>
        </w:rPr>
        <w:t>地阐明了作者对文物的看法？（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A．睹物思人    B．物尽其用    C．超然物外    D．寄情于物</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56</w:t>
      </w:r>
      <w:r>
        <w:rPr>
          <w:rFonts w:hint="eastAsia"/>
        </w:rPr>
        <w:t>．</w:t>
      </w:r>
      <w:r>
        <w:rPr>
          <w:rFonts w:asciiTheme="minorEastAsia" w:hAnsiTheme="minorEastAsia" w:cstheme="minorEastAsia" w:hint="eastAsia"/>
        </w:rPr>
        <w:t>空气、水、土地，是人类赖以生存的三大必需条件。然而相对于大气污染和水环境污染，公众对土壤污染并不够重视，防治意识要弱很多。很大程度上是由于土壤污染具有隐蔽性、滞后性。雾</w:t>
      </w:r>
      <w:proofErr w:type="gramStart"/>
      <w:r>
        <w:rPr>
          <w:rFonts w:asciiTheme="minorEastAsia" w:hAnsiTheme="minorEastAsia" w:cstheme="minorEastAsia" w:hint="eastAsia"/>
        </w:rPr>
        <w:t>霾</w:t>
      </w:r>
      <w:proofErr w:type="gramEnd"/>
      <w:r>
        <w:rPr>
          <w:rFonts w:asciiTheme="minorEastAsia" w:hAnsiTheme="minorEastAsia" w:cstheme="minorEastAsia" w:hint="eastAsia"/>
        </w:rPr>
        <w:t>来了我们能看到，河水变臭我们能闻到，可我们并不知道自己吃的大米、蔬菜是什么样的土里种出来的，含有什么不该有的元素。更可怕的是，土壤污染一旦发生便很难恢复，如果今年这片地里种出的庄稼有毒，明年也必定带毒，若想恢复如初，需要付出巨大代价以及漫长时间。</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这段文字意在强调：（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A．土壤污染与其他生态污染有哪些不同    B．公众应重视土壤污染并提高防治意识</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C．土壤污染危害的发现为何具有滞后性    D．土壤污染治理应舍得投入时间和财力</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57</w:t>
      </w:r>
      <w:r>
        <w:rPr>
          <w:rFonts w:hint="eastAsia"/>
        </w:rPr>
        <w:t>．</w:t>
      </w:r>
      <w:r>
        <w:rPr>
          <w:rFonts w:asciiTheme="minorEastAsia" w:hAnsiTheme="minorEastAsia" w:cstheme="minorEastAsia" w:hint="eastAsia"/>
        </w:rPr>
        <w:t>当炫耀式旅游成了目的，</w:t>
      </w:r>
      <w:proofErr w:type="gramStart"/>
      <w:r>
        <w:rPr>
          <w:rFonts w:asciiTheme="minorEastAsia" w:hAnsiTheme="minorEastAsia" w:cstheme="minorEastAsia" w:hint="eastAsia"/>
        </w:rPr>
        <w:t>扎堆往</w:t>
      </w:r>
      <w:proofErr w:type="gramEnd"/>
      <w:r>
        <w:rPr>
          <w:rFonts w:asciiTheme="minorEastAsia" w:hAnsiTheme="minorEastAsia" w:cstheme="minorEastAsia" w:hint="eastAsia"/>
        </w:rPr>
        <w:t>知名景点挤，也就在意料之中，其实旅游作为一种现代的生活方式，可以有多样化的功能。如果是为了教育，可以带孩子去看名山大川、古城遗迹，帮助他们了解国家的历史和文化传统；如果是为了休闲放松，可以去海边、深山，或者就近选择市郊的农家小院，能短暂逃避尘世喧嚣就好。理性面对旅游目的，寻找合适的度假所在，才是健康的旅游观念，才能更好地享受旅游的快乐。旅游观念转型升级，旅游市场分化，人满为患的现象才可能消失，旅行中的快乐亦会更加醇厚。</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根据这段文字，旅游观念的“转型升级”指的是：（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A．实现多样化的功能    B．理性面对旅游目的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C．赋予旅游实际意义    D．享受旅行中的快乐</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58</w:t>
      </w:r>
      <w:r>
        <w:rPr>
          <w:rFonts w:hint="eastAsia"/>
        </w:rPr>
        <w:t>．</w:t>
      </w:r>
      <w:r>
        <w:rPr>
          <w:rFonts w:asciiTheme="minorEastAsia" w:hAnsiTheme="minorEastAsia" w:cstheme="minorEastAsia" w:hint="eastAsia"/>
        </w:rPr>
        <w:t>现在许多学者在讨论“全球变暖”这一话题时，常将其作为“科学问题”来讨论。实际上，在涉及这种超长时段的复杂问题时，现在许多标准的科学验证方法都是有局限性的，因而从历史的角度来讨论这个问题，有其特殊意义。但众所周知，历史学家在建构历史时，必须依赖史料之外的东西，而“全球变暖”涉及长时段的气候变迁，文字记载往往十分缺乏，只能通过地质材料间接推测；而且地球不是人类，它的行为和规律，不可能借助“史料之外的东西”来推测。所以，__________________。</w:t>
      </w:r>
    </w:p>
    <w:p w:rsidR="00A31F48" w:rsidRDefault="00461351">
      <w:pPr>
        <w:ind w:firstLineChars="200" w:firstLine="420"/>
        <w:rPr>
          <w:rFonts w:asciiTheme="minorEastAsia" w:hAnsiTheme="minorEastAsia" w:cstheme="minorEastAsia"/>
        </w:rPr>
      </w:pPr>
      <w:proofErr w:type="gramStart"/>
      <w:r>
        <w:rPr>
          <w:rFonts w:asciiTheme="minorEastAsia" w:hAnsiTheme="minorEastAsia" w:cstheme="minorEastAsia" w:hint="eastAsia"/>
        </w:rPr>
        <w:t>填入画</w:t>
      </w:r>
      <w:proofErr w:type="gramEnd"/>
      <w:r>
        <w:rPr>
          <w:rFonts w:asciiTheme="minorEastAsia" w:hAnsiTheme="minorEastAsia" w:cstheme="minorEastAsia" w:hint="eastAsia"/>
        </w:rPr>
        <w:t>横线部分最恰当的一句是：（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A．“全球变暖”目前仍然是科学所无法确定的问题</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B．将“全球变暖”视为一个历史问题显然是不妥的</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C．讨论“全球变暖”比通常的历史学课题难度更大</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D．积累丰富准确的地质材料形成证据</w:t>
      </w:r>
      <w:proofErr w:type="gramStart"/>
      <w:r>
        <w:rPr>
          <w:rFonts w:asciiTheme="minorEastAsia" w:hAnsiTheme="minorEastAsia" w:cstheme="minorEastAsia" w:hint="eastAsia"/>
        </w:rPr>
        <w:t>链很难</w:t>
      </w:r>
      <w:proofErr w:type="gramEnd"/>
      <w:r>
        <w:rPr>
          <w:rFonts w:asciiTheme="minorEastAsia" w:hAnsiTheme="minorEastAsia" w:cstheme="minorEastAsia" w:hint="eastAsia"/>
        </w:rPr>
        <w:t>实现</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59</w:t>
      </w:r>
      <w:r>
        <w:rPr>
          <w:rFonts w:hint="eastAsia"/>
        </w:rPr>
        <w:t>．</w:t>
      </w:r>
      <w:r>
        <w:rPr>
          <w:rFonts w:asciiTheme="minorEastAsia" w:hAnsiTheme="minorEastAsia" w:cstheme="minorEastAsia" w:hint="eastAsia"/>
        </w:rPr>
        <w:t>调查显示，青年创业过程中最大的困难是资金问题，64.2%的人认为缺乏足够的资金是主要困难。而很多人尽管缺乏资金，也不愿意去贷款或融资，这反映出很多创业者在创业过程中有保守的心态。另一个比较突出的困难是同行竞争过度，占26.9%。调研过程中发现，青年创业的领域比较集中，如大学生群体更倾向于电商、计算机技术支持等方面的创业，青年农民更愿意从事自己比较熟悉的种植和养殖业等，这种同质化的创业在形成规模效应的同时，也难免会带来过度竞争。</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以下说法与原文相符的是：（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A．资金不足是青年创业失败的主要因素    B．金融服务对青年创业者支持力度不足</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C．同质</w:t>
      </w:r>
      <w:proofErr w:type="gramStart"/>
      <w:r>
        <w:rPr>
          <w:rFonts w:asciiTheme="minorEastAsia" w:hAnsiTheme="minorEastAsia" w:cstheme="minorEastAsia" w:hint="eastAsia"/>
        </w:rPr>
        <w:t>化创业</w:t>
      </w:r>
      <w:proofErr w:type="gramEnd"/>
      <w:r>
        <w:rPr>
          <w:rFonts w:asciiTheme="minorEastAsia" w:hAnsiTheme="minorEastAsia" w:cstheme="minorEastAsia" w:hint="eastAsia"/>
        </w:rPr>
        <w:t>反映了创业者的保守心态    D．青年创业的领域集中在某些固定行业</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60</w:t>
      </w:r>
      <w:r>
        <w:rPr>
          <w:rFonts w:hint="eastAsia"/>
        </w:rPr>
        <w:t>．</w:t>
      </w:r>
      <w:r>
        <w:rPr>
          <w:rFonts w:asciiTheme="minorEastAsia" w:hAnsiTheme="minorEastAsia" w:cstheme="minorEastAsia" w:hint="eastAsia"/>
        </w:rPr>
        <w:t>高校专业的设置应该是高校、政府、市场以及社会等多种力量多重</w:t>
      </w:r>
      <w:proofErr w:type="gramStart"/>
      <w:r>
        <w:rPr>
          <w:rFonts w:asciiTheme="minorEastAsia" w:hAnsiTheme="minorEastAsia" w:cstheme="minorEastAsia" w:hint="eastAsia"/>
        </w:rPr>
        <w:t>考量</w:t>
      </w:r>
      <w:proofErr w:type="gramEnd"/>
      <w:r>
        <w:rPr>
          <w:rFonts w:asciiTheme="minorEastAsia" w:hAnsiTheme="minorEastAsia" w:cstheme="minorEastAsia" w:hint="eastAsia"/>
        </w:rPr>
        <w:t>的结果，过</w:t>
      </w:r>
      <w:r>
        <w:rPr>
          <w:rFonts w:asciiTheme="minorEastAsia" w:hAnsiTheme="minorEastAsia" w:cstheme="minorEastAsia" w:hint="eastAsia"/>
        </w:rPr>
        <w:lastRenderedPageBreak/>
        <w:t>于强调某一方面必然会导致失衡。要实现相对合理和均衡，就要在制度上提供平台，比如确保大学在设置专业时经过教授委员会或学术委员会等专门机构的集体论证。教育主管部门也应推动并尊重现代大学治理模式，在专业设置上给专业组织更多的自主权。在消除不合理的制度因素之后，社会在评价高校专业时，才能有可能以理性平和的心态看待不同专业的就业状况，而不是把就业率的红牌等同于“专业不好”。</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这段文字意在强调：（    ）</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A．教育主管部门应给予大学更多的自主权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B．制度建设是保证专业评估合理性的基础</w:t>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C．高校的专业设置应该考虑多方面因素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D．就业率不是评价专业好坏的唯一标准</w:t>
      </w:r>
    </w:p>
    <w:p w:rsidR="00A31F48" w:rsidRDefault="00461351">
      <w:pPr>
        <w:ind w:firstLineChars="200" w:firstLine="422"/>
        <w:rPr>
          <w:rFonts w:asciiTheme="minorEastAsia" w:hAnsiTheme="minorEastAsia" w:cstheme="minorEastAsia"/>
        </w:rPr>
      </w:pPr>
      <w:r>
        <w:rPr>
          <w:rFonts w:asciiTheme="minorEastAsia" w:hAnsiTheme="minorEastAsia" w:cstheme="minorEastAsia" w:hint="eastAsia"/>
          <w:b/>
          <w:bCs/>
        </w:rPr>
        <w:t>三、数量关系，共10题，本部</w:t>
      </w:r>
      <w:proofErr w:type="gramStart"/>
      <w:r>
        <w:rPr>
          <w:rFonts w:asciiTheme="minorEastAsia" w:hAnsiTheme="minorEastAsia" w:cstheme="minorEastAsia" w:hint="eastAsia"/>
          <w:b/>
          <w:bCs/>
        </w:rPr>
        <w:t>分包括</w:t>
      </w:r>
      <w:proofErr w:type="gramEnd"/>
      <w:r>
        <w:rPr>
          <w:rFonts w:asciiTheme="minorEastAsia" w:hAnsiTheme="minorEastAsia" w:cstheme="minorEastAsia" w:hint="eastAsia"/>
          <w:b/>
          <w:bCs/>
        </w:rPr>
        <w:t>数字推理、数理计算。</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61</w:t>
      </w:r>
      <w:r>
        <w:rPr>
          <w:rFonts w:hint="eastAsia"/>
        </w:rPr>
        <w:t>．</w:t>
      </w:r>
      <w:r>
        <w:rPr>
          <w:rFonts w:asciiTheme="minorEastAsia" w:hAnsiTheme="minorEastAsia" w:cstheme="minorEastAsia" w:hint="eastAsia"/>
        </w:rPr>
        <w:t>为维护办公环境，某办公室四人在工作日每天轮流打扫卫生，每周一打扫卫生的人给植物浇水。7月5日周五轮到小玲打扫卫生，下一次小玲给植物浇水是哪天？（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A．7月15日    B．7月22日    C．7月29日    D．8月5日</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62</w:t>
      </w:r>
      <w:r>
        <w:rPr>
          <w:rFonts w:hint="eastAsia"/>
        </w:rPr>
        <w:t>．</w:t>
      </w:r>
      <w:r>
        <w:rPr>
          <w:rFonts w:asciiTheme="minorEastAsia" w:hAnsiTheme="minorEastAsia" w:cstheme="minorEastAsia" w:hint="eastAsia"/>
        </w:rPr>
        <w:t>某人出生于20世纪70年代，某年他发现从当年起连续10年自己的年龄均与当年年份数字之和相等（出生当年算0岁）。问他在以下哪一年时，年龄为9的整数</w:t>
      </w:r>
      <w:proofErr w:type="gramStart"/>
      <w:r>
        <w:rPr>
          <w:rFonts w:asciiTheme="minorEastAsia" w:hAnsiTheme="minorEastAsia" w:cstheme="minorEastAsia" w:hint="eastAsia"/>
        </w:rPr>
        <w:t>倍</w:t>
      </w:r>
      <w:proofErr w:type="gramEnd"/>
      <w:r>
        <w:rPr>
          <w:rFonts w:asciiTheme="minorEastAsia" w:hAnsiTheme="minorEastAsia" w:cstheme="minorEastAsia" w:hint="eastAsia"/>
        </w:rPr>
        <w:t>？（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A．2006年    B．2007年    C．2008年    D．2009年</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63</w:t>
      </w:r>
      <w:r>
        <w:rPr>
          <w:rFonts w:hint="eastAsia"/>
        </w:rPr>
        <w:t>．</w:t>
      </w:r>
      <w:r>
        <w:rPr>
          <w:rFonts w:asciiTheme="minorEastAsia" w:hAnsiTheme="minorEastAsia" w:cstheme="minorEastAsia" w:hint="eastAsia"/>
        </w:rPr>
        <w:t>某人租下</w:t>
      </w:r>
      <w:proofErr w:type="gramStart"/>
      <w:r>
        <w:rPr>
          <w:rFonts w:asciiTheme="minorEastAsia" w:hAnsiTheme="minorEastAsia" w:cstheme="minorEastAsia" w:hint="eastAsia"/>
        </w:rPr>
        <w:t>一</w:t>
      </w:r>
      <w:proofErr w:type="gramEnd"/>
      <w:r>
        <w:rPr>
          <w:rFonts w:asciiTheme="minorEastAsia" w:hAnsiTheme="minorEastAsia" w:cstheme="minorEastAsia" w:hint="eastAsia"/>
        </w:rPr>
        <w:t>店面准备卖服装，房租每月1万元，重新装修花费10万元。从租下店面到开始营业花费3个月时间。开始营业后第一个月，扣除所有费用后的纯利润为3万元。如每月纯利润都比上月增加2000元而成本不变，问该店在租下店面后第几个月内收回投资？（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A．7    B．8    C．9    D．10</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64</w:t>
      </w:r>
      <w:r>
        <w:rPr>
          <w:rFonts w:hint="eastAsia"/>
        </w:rPr>
        <w:t>．</w:t>
      </w:r>
      <w:r>
        <w:rPr>
          <w:rFonts w:asciiTheme="minorEastAsia" w:hAnsiTheme="minorEastAsia" w:cstheme="minorEastAsia" w:hint="eastAsia"/>
        </w:rPr>
        <w:t>某次知识竞赛试卷包括3道每题10分的甲类题，2道每题20分的乙类题以及1道30分的丙类题。参赛者赵某随机选择其中的部分试题作答并全部答对，其最终得分为70分。问赵某未选择丙类题的概率为多少？（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noProof/>
        </w:rPr>
        <w:drawing>
          <wp:inline distT="0" distB="0" distL="114300" distR="114300">
            <wp:extent cx="95250" cy="266700"/>
            <wp:effectExtent l="0" t="0" r="0" b="0"/>
            <wp:docPr id="2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IMG_260"/>
                    <pic:cNvPicPr>
                      <a:picLocks noChangeAspect="1"/>
                    </pic:cNvPicPr>
                  </pic:nvPicPr>
                  <pic:blipFill>
                    <a:blip r:embed="rId10"/>
                    <a:stretch>
                      <a:fillRect/>
                    </a:stretch>
                  </pic:blipFill>
                  <pic:spPr>
                    <a:xfrm>
                      <a:off x="0" y="0"/>
                      <a:ext cx="95250" cy="266700"/>
                    </a:xfrm>
                    <a:prstGeom prst="rect">
                      <a:avLst/>
                    </a:prstGeom>
                    <a:noFill/>
                    <a:ln w="9525">
                      <a:noFill/>
                    </a:ln>
                  </pic:spPr>
                </pic:pic>
              </a:graphicData>
            </a:graphic>
          </wp:inline>
        </w:drawing>
      </w:r>
      <w:r>
        <w:rPr>
          <w:rFonts w:asciiTheme="minorEastAsia" w:hAnsiTheme="minorEastAsia" w:cstheme="minorEastAsia" w:hint="eastAsia"/>
        </w:rPr>
        <w:t xml:space="preserve">    B．</w:t>
      </w:r>
      <w:r>
        <w:rPr>
          <w:rFonts w:asciiTheme="minorEastAsia" w:hAnsiTheme="minorEastAsia" w:cstheme="minorEastAsia" w:hint="eastAsia"/>
          <w:noProof/>
        </w:rPr>
        <w:drawing>
          <wp:inline distT="0" distB="0" distL="114300" distR="114300">
            <wp:extent cx="95250" cy="266700"/>
            <wp:effectExtent l="0" t="0" r="0" b="0"/>
            <wp:docPr id="2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IMG_261"/>
                    <pic:cNvPicPr>
                      <a:picLocks noChangeAspect="1"/>
                    </pic:cNvPicPr>
                  </pic:nvPicPr>
                  <pic:blipFill>
                    <a:blip r:embed="rId11"/>
                    <a:stretch>
                      <a:fillRect/>
                    </a:stretch>
                  </pic:blipFill>
                  <pic:spPr>
                    <a:xfrm>
                      <a:off x="0" y="0"/>
                      <a:ext cx="95250" cy="266700"/>
                    </a:xfrm>
                    <a:prstGeom prst="rect">
                      <a:avLst/>
                    </a:prstGeom>
                    <a:noFill/>
                    <a:ln w="9525">
                      <a:noFill/>
                    </a:ln>
                  </pic:spPr>
                </pic:pic>
              </a:graphicData>
            </a:graphic>
          </wp:inline>
        </w:drawing>
      </w:r>
      <w:r>
        <w:rPr>
          <w:rFonts w:asciiTheme="minorEastAsia" w:hAnsiTheme="minorEastAsia" w:cstheme="minorEastAsia" w:hint="eastAsia"/>
        </w:rPr>
        <w:t xml:space="preserve">    C．</w:t>
      </w:r>
      <w:r>
        <w:rPr>
          <w:rFonts w:asciiTheme="minorEastAsia" w:hAnsiTheme="minorEastAsia" w:cstheme="minorEastAsia" w:hint="eastAsia"/>
          <w:noProof/>
        </w:rPr>
        <w:drawing>
          <wp:inline distT="0" distB="0" distL="114300" distR="114300">
            <wp:extent cx="95250" cy="266700"/>
            <wp:effectExtent l="0" t="0" r="0" b="0"/>
            <wp:docPr id="2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IMG_262"/>
                    <pic:cNvPicPr>
                      <a:picLocks noChangeAspect="1"/>
                    </pic:cNvPicPr>
                  </pic:nvPicPr>
                  <pic:blipFill>
                    <a:blip r:embed="rId12"/>
                    <a:stretch>
                      <a:fillRect/>
                    </a:stretch>
                  </pic:blipFill>
                  <pic:spPr>
                    <a:xfrm>
                      <a:off x="0" y="0"/>
                      <a:ext cx="95250" cy="266700"/>
                    </a:xfrm>
                    <a:prstGeom prst="rect">
                      <a:avLst/>
                    </a:prstGeom>
                    <a:noFill/>
                    <a:ln w="9525">
                      <a:noFill/>
                    </a:ln>
                  </pic:spPr>
                </pic:pic>
              </a:graphicData>
            </a:graphic>
          </wp:inline>
        </w:drawing>
      </w:r>
      <w:r>
        <w:rPr>
          <w:rFonts w:asciiTheme="minorEastAsia" w:hAnsiTheme="minorEastAsia" w:cstheme="minorEastAsia" w:hint="eastAsia"/>
        </w:rPr>
        <w:t xml:space="preserve">    D．</w:t>
      </w:r>
      <w:r>
        <w:rPr>
          <w:rFonts w:asciiTheme="minorEastAsia" w:hAnsiTheme="minorEastAsia" w:cstheme="minorEastAsia" w:hint="eastAsia"/>
          <w:noProof/>
        </w:rPr>
        <w:drawing>
          <wp:inline distT="0" distB="0" distL="114300" distR="114300">
            <wp:extent cx="95250" cy="266700"/>
            <wp:effectExtent l="0" t="0" r="0" b="0"/>
            <wp:docPr id="2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IMG_263"/>
                    <pic:cNvPicPr>
                      <a:picLocks noChangeAspect="1"/>
                    </pic:cNvPicPr>
                  </pic:nvPicPr>
                  <pic:blipFill>
                    <a:blip r:embed="rId13"/>
                    <a:stretch>
                      <a:fillRect/>
                    </a:stretch>
                  </pic:blipFill>
                  <pic:spPr>
                    <a:xfrm>
                      <a:off x="0" y="0"/>
                      <a:ext cx="95250" cy="266700"/>
                    </a:xfrm>
                    <a:prstGeom prst="rect">
                      <a:avLst/>
                    </a:prstGeom>
                    <a:noFill/>
                    <a:ln w="9525">
                      <a:noFill/>
                    </a:ln>
                  </pic:spPr>
                </pic:pic>
              </a:graphicData>
            </a:graphic>
          </wp:inline>
        </w:drawing>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65</w:t>
      </w:r>
      <w:r>
        <w:rPr>
          <w:rFonts w:hint="eastAsia"/>
        </w:rPr>
        <w:t>．</w:t>
      </w:r>
      <w:r>
        <w:rPr>
          <w:rFonts w:asciiTheme="minorEastAsia" w:hAnsiTheme="minorEastAsia" w:cstheme="minorEastAsia" w:hint="eastAsia"/>
        </w:rPr>
        <w:t>某抗洪指挥部的所有人员中，有</w:t>
      </w:r>
      <w:r>
        <w:rPr>
          <w:rFonts w:asciiTheme="minorEastAsia" w:hAnsiTheme="minorEastAsia" w:cstheme="minorEastAsia" w:hint="eastAsia"/>
          <w:noProof/>
        </w:rPr>
        <w:drawing>
          <wp:inline distT="0" distB="0" distL="114300" distR="114300">
            <wp:extent cx="95250" cy="266700"/>
            <wp:effectExtent l="0" t="0" r="0" b="0"/>
            <wp:docPr id="2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descr="IMG_264"/>
                    <pic:cNvPicPr>
                      <a:picLocks noChangeAspect="1"/>
                    </pic:cNvPicPr>
                  </pic:nvPicPr>
                  <pic:blipFill>
                    <a:blip r:embed="rId14"/>
                    <a:stretch>
                      <a:fillRect/>
                    </a:stretch>
                  </pic:blipFill>
                  <pic:spPr>
                    <a:xfrm>
                      <a:off x="0" y="0"/>
                      <a:ext cx="95250" cy="266700"/>
                    </a:xfrm>
                    <a:prstGeom prst="rect">
                      <a:avLst/>
                    </a:prstGeom>
                    <a:noFill/>
                    <a:ln w="9525">
                      <a:noFill/>
                    </a:ln>
                  </pic:spPr>
                </pic:pic>
              </a:graphicData>
            </a:graphic>
          </wp:inline>
        </w:drawing>
      </w:r>
      <w:r>
        <w:rPr>
          <w:rFonts w:asciiTheme="minorEastAsia" w:hAnsiTheme="minorEastAsia" w:cstheme="minorEastAsia" w:hint="eastAsia"/>
        </w:rPr>
        <w:t>的人在前线指挥抢险。由于汛情紧急，又增派6人前往，此时在前线指挥抢险的人数占总人数的75%。如</w:t>
      </w:r>
      <w:proofErr w:type="gramStart"/>
      <w:r>
        <w:rPr>
          <w:rFonts w:asciiTheme="minorEastAsia" w:hAnsiTheme="minorEastAsia" w:cstheme="minorEastAsia" w:hint="eastAsia"/>
        </w:rPr>
        <w:t>该抗洪</w:t>
      </w:r>
      <w:proofErr w:type="gramEnd"/>
      <w:r>
        <w:rPr>
          <w:rFonts w:asciiTheme="minorEastAsia" w:hAnsiTheme="minorEastAsia" w:cstheme="minorEastAsia" w:hint="eastAsia"/>
        </w:rPr>
        <w:t>指挥部需要保留至少10%的人员在应急指挥中心，那么最多还能再增派多少人去前线？（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A．8    B．9    C．10    D．11</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66</w:t>
      </w:r>
      <w:r>
        <w:rPr>
          <w:rFonts w:hint="eastAsia"/>
        </w:rPr>
        <w:t>．</w:t>
      </w:r>
      <w:r>
        <w:rPr>
          <w:rFonts w:asciiTheme="minorEastAsia" w:hAnsiTheme="minorEastAsia" w:cstheme="minorEastAsia" w:hint="eastAsia"/>
        </w:rPr>
        <w:t>小张需要在5个长度分别为15秒、53秒、22秒、47秒和23秒的视频片段中选取若干个，合成为一个长度在80～90秒之间的宣传视频。如果每个片段均需完整使用且最多使用一次，并且片段间没有空闲时段，问他按照要求可能做出多少个不同的视频？（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A．12    B．6    C．24    D．18</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67</w:t>
      </w:r>
      <w:r>
        <w:rPr>
          <w:rFonts w:hint="eastAsia"/>
        </w:rPr>
        <w:t>．</w:t>
      </w:r>
      <w:r>
        <w:rPr>
          <w:rFonts w:asciiTheme="minorEastAsia" w:hAnsiTheme="minorEastAsia" w:cstheme="minorEastAsia" w:hint="eastAsia"/>
        </w:rPr>
        <w:t>一块种植花卉的矩形土地如图所示，AD边长是AB的2倍，E是CD的中点，甲、乙、丙、丁、</w:t>
      </w:r>
      <w:proofErr w:type="gramStart"/>
      <w:r>
        <w:rPr>
          <w:rFonts w:asciiTheme="minorEastAsia" w:hAnsiTheme="minorEastAsia" w:cstheme="minorEastAsia" w:hint="eastAsia"/>
        </w:rPr>
        <w:t>戊区域</w:t>
      </w:r>
      <w:proofErr w:type="gramEnd"/>
      <w:r>
        <w:rPr>
          <w:rFonts w:asciiTheme="minorEastAsia" w:hAnsiTheme="minorEastAsia" w:cstheme="minorEastAsia" w:hint="eastAsia"/>
        </w:rPr>
        <w:t>分别种植白花、红花、黄花、紫花、白花。问种植白花的面积占矩形土地面积的：（    ）</w:t>
      </w:r>
    </w:p>
    <w:p w:rsidR="00A31F48" w:rsidRDefault="00461351">
      <w:pPr>
        <w:jc w:val="center"/>
        <w:rPr>
          <w:rFonts w:asciiTheme="minorEastAsia" w:hAnsiTheme="minorEastAsia" w:cstheme="minorEastAsia"/>
        </w:rPr>
      </w:pPr>
      <w:r>
        <w:rPr>
          <w:noProof/>
        </w:rPr>
        <w:lastRenderedPageBreak/>
        <w:drawing>
          <wp:inline distT="0" distB="0" distL="114300" distR="114300">
            <wp:extent cx="933450" cy="1382395"/>
            <wp:effectExtent l="0" t="0" r="0" b="825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5"/>
                    <a:stretch>
                      <a:fillRect/>
                    </a:stretch>
                  </pic:blipFill>
                  <pic:spPr>
                    <a:xfrm>
                      <a:off x="0" y="0"/>
                      <a:ext cx="933450" cy="1382395"/>
                    </a:xfrm>
                    <a:prstGeom prst="rect">
                      <a:avLst/>
                    </a:prstGeom>
                    <a:noFill/>
                    <a:ln w="9525">
                      <a:noFill/>
                    </a:ln>
                  </pic:spPr>
                </pic:pic>
              </a:graphicData>
            </a:graphic>
          </wp:inline>
        </w:drawing>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noProof/>
        </w:rPr>
        <w:drawing>
          <wp:inline distT="0" distB="0" distL="114300" distR="114300">
            <wp:extent cx="95250" cy="266700"/>
            <wp:effectExtent l="0" t="0" r="0" b="0"/>
            <wp:docPr id="18"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IMG_268"/>
                    <pic:cNvPicPr>
                      <a:picLocks noChangeAspect="1"/>
                    </pic:cNvPicPr>
                  </pic:nvPicPr>
                  <pic:blipFill>
                    <a:blip r:embed="rId16"/>
                    <a:stretch>
                      <a:fillRect/>
                    </a:stretch>
                  </pic:blipFill>
                  <pic:spPr>
                    <a:xfrm>
                      <a:off x="0" y="0"/>
                      <a:ext cx="95250" cy="266700"/>
                    </a:xfrm>
                    <a:prstGeom prst="rect">
                      <a:avLst/>
                    </a:prstGeom>
                    <a:noFill/>
                    <a:ln w="9525">
                      <a:noFill/>
                    </a:ln>
                  </pic:spPr>
                </pic:pic>
              </a:graphicData>
            </a:graphic>
          </wp:inline>
        </w:drawing>
      </w:r>
      <w:r>
        <w:rPr>
          <w:rFonts w:asciiTheme="minorEastAsia" w:hAnsiTheme="minorEastAsia" w:cstheme="minorEastAsia" w:hint="eastAsia"/>
        </w:rPr>
        <w:t xml:space="preserve">    B．</w:t>
      </w:r>
      <w:r>
        <w:rPr>
          <w:rFonts w:asciiTheme="minorEastAsia" w:hAnsiTheme="minorEastAsia" w:cstheme="minorEastAsia" w:hint="eastAsia"/>
          <w:noProof/>
        </w:rPr>
        <w:drawing>
          <wp:inline distT="0" distB="0" distL="114300" distR="114300">
            <wp:extent cx="95250" cy="266700"/>
            <wp:effectExtent l="0" t="0" r="0" b="0"/>
            <wp:docPr id="19"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IMG_269"/>
                    <pic:cNvPicPr>
                      <a:picLocks noChangeAspect="1"/>
                    </pic:cNvPicPr>
                  </pic:nvPicPr>
                  <pic:blipFill>
                    <a:blip r:embed="rId14"/>
                    <a:stretch>
                      <a:fillRect/>
                    </a:stretch>
                  </pic:blipFill>
                  <pic:spPr>
                    <a:xfrm>
                      <a:off x="0" y="0"/>
                      <a:ext cx="95250" cy="266700"/>
                    </a:xfrm>
                    <a:prstGeom prst="rect">
                      <a:avLst/>
                    </a:prstGeom>
                    <a:noFill/>
                    <a:ln w="9525">
                      <a:noFill/>
                    </a:ln>
                  </pic:spPr>
                </pic:pic>
              </a:graphicData>
            </a:graphic>
          </wp:inline>
        </w:drawing>
      </w:r>
      <w:r>
        <w:rPr>
          <w:rFonts w:asciiTheme="minorEastAsia" w:hAnsiTheme="minorEastAsia" w:cstheme="minorEastAsia" w:hint="eastAsia"/>
        </w:rPr>
        <w:t xml:space="preserve">    C．</w:t>
      </w:r>
      <w:r>
        <w:rPr>
          <w:rFonts w:asciiTheme="minorEastAsia" w:hAnsiTheme="minorEastAsia" w:cstheme="minorEastAsia" w:hint="eastAsia"/>
          <w:noProof/>
        </w:rPr>
        <w:drawing>
          <wp:inline distT="0" distB="0" distL="114300" distR="114300">
            <wp:extent cx="152400" cy="266700"/>
            <wp:effectExtent l="0" t="0" r="0" b="0"/>
            <wp:docPr id="1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70"/>
                    <pic:cNvPicPr>
                      <a:picLocks noChangeAspect="1"/>
                    </pic:cNvPicPr>
                  </pic:nvPicPr>
                  <pic:blipFill>
                    <a:blip r:embed="rId17"/>
                    <a:stretch>
                      <a:fillRect/>
                    </a:stretch>
                  </pic:blipFill>
                  <pic:spPr>
                    <a:xfrm>
                      <a:off x="0" y="0"/>
                      <a:ext cx="152400" cy="266700"/>
                    </a:xfrm>
                    <a:prstGeom prst="rect">
                      <a:avLst/>
                    </a:prstGeom>
                    <a:noFill/>
                    <a:ln w="9525">
                      <a:noFill/>
                    </a:ln>
                  </pic:spPr>
                </pic:pic>
              </a:graphicData>
            </a:graphic>
          </wp:inline>
        </w:drawing>
      </w:r>
      <w:r>
        <w:rPr>
          <w:rFonts w:asciiTheme="minorEastAsia" w:hAnsiTheme="minorEastAsia" w:cstheme="minorEastAsia" w:hint="eastAsia"/>
        </w:rPr>
        <w:t xml:space="preserve">    D．</w:t>
      </w:r>
      <w:r>
        <w:rPr>
          <w:rFonts w:asciiTheme="minorEastAsia" w:hAnsiTheme="minorEastAsia" w:cstheme="minorEastAsia" w:hint="eastAsia"/>
          <w:noProof/>
        </w:rPr>
        <w:drawing>
          <wp:inline distT="0" distB="0" distL="114300" distR="114300">
            <wp:extent cx="95250" cy="26670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8"/>
                    <a:stretch>
                      <a:fillRect/>
                    </a:stretch>
                  </pic:blipFill>
                  <pic:spPr>
                    <a:xfrm>
                      <a:off x="0" y="0"/>
                      <a:ext cx="95250" cy="266700"/>
                    </a:xfrm>
                    <a:prstGeom prst="rect">
                      <a:avLst/>
                    </a:prstGeom>
                    <a:noFill/>
                    <a:ln w="9525">
                      <a:noFill/>
                    </a:ln>
                  </pic:spPr>
                </pic:pic>
              </a:graphicData>
            </a:graphic>
          </wp:inline>
        </w:drawing>
      </w:r>
    </w:p>
    <w:p w:rsidR="00A31F48" w:rsidRDefault="00461351">
      <w:pPr>
        <w:ind w:firstLineChars="400" w:firstLine="840"/>
        <w:rPr>
          <w:rFonts w:asciiTheme="minorEastAsia" w:hAnsiTheme="minorEastAsia" w:cstheme="minorEastAsia"/>
        </w:rPr>
      </w:pPr>
      <w:r>
        <w:rPr>
          <w:rFonts w:asciiTheme="minorEastAsia" w:hAnsiTheme="minorEastAsia" w:cstheme="minorEastAsia" w:hint="eastAsia"/>
        </w:rPr>
        <w:t>68</w:t>
      </w:r>
      <w:r>
        <w:rPr>
          <w:rFonts w:hint="eastAsia"/>
        </w:rPr>
        <w:t>．</w:t>
      </w:r>
      <w:r>
        <w:rPr>
          <w:rFonts w:asciiTheme="minorEastAsia" w:hAnsiTheme="minorEastAsia" w:cstheme="minorEastAsia" w:hint="eastAsia"/>
        </w:rPr>
        <w:t>某商铺甲乙两组员工利用包装礼品的边角料制作一批花朵装饰门店。甲组单独制作需要10小时，乙组单独制作需要15小时，现两组一起做，期间乙组休息了1小时40分，完成时甲组比乙组多做300朵。问这批花有多少朵？（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A．600    B．900    C．1350    D．1500</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69</w:t>
      </w:r>
      <w:r>
        <w:rPr>
          <w:rFonts w:hint="eastAsia"/>
        </w:rPr>
        <w:t>．</w:t>
      </w:r>
      <w:proofErr w:type="gramStart"/>
      <w:r>
        <w:rPr>
          <w:rFonts w:asciiTheme="minorEastAsia" w:hAnsiTheme="minorEastAsia" w:cstheme="minorEastAsia" w:hint="eastAsia"/>
        </w:rPr>
        <w:t>一</w:t>
      </w:r>
      <w:proofErr w:type="gramEnd"/>
      <w:r>
        <w:rPr>
          <w:rFonts w:asciiTheme="minorEastAsia" w:hAnsiTheme="minorEastAsia" w:cstheme="minorEastAsia" w:hint="eastAsia"/>
        </w:rPr>
        <w:t>正三角形小路如右图所示，甲乙两人从A点同时出发，朝不同方向沿小路散步，已知甲的速度是乙的2倍。问以下哪个坐标图能准确描述两人之间的直线距离与时间的关系（横轴为时间，纵轴为直线距离）？（    ）</w:t>
      </w:r>
    </w:p>
    <w:p w:rsidR="00A31F48" w:rsidRDefault="00461351">
      <w:pPr>
        <w:jc w:val="center"/>
        <w:rPr>
          <w:rFonts w:asciiTheme="minorEastAsia" w:hAnsiTheme="minorEastAsia" w:cstheme="minorEastAsia"/>
        </w:rPr>
      </w:pPr>
      <w:r>
        <w:rPr>
          <w:noProof/>
        </w:rPr>
        <w:drawing>
          <wp:inline distT="0" distB="0" distL="114300" distR="114300">
            <wp:extent cx="1143635" cy="874395"/>
            <wp:effectExtent l="0" t="0" r="18415" b="190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9"/>
                    <a:stretch>
                      <a:fillRect/>
                    </a:stretch>
                  </pic:blipFill>
                  <pic:spPr>
                    <a:xfrm>
                      <a:off x="0" y="0"/>
                      <a:ext cx="1143635" cy="874395"/>
                    </a:xfrm>
                    <a:prstGeom prst="rect">
                      <a:avLst/>
                    </a:prstGeom>
                    <a:noFill/>
                    <a:ln w="9525">
                      <a:noFill/>
                    </a:ln>
                  </pic:spPr>
                </pic:pic>
              </a:graphicData>
            </a:graphic>
          </wp:inline>
        </w:drawing>
      </w:r>
    </w:p>
    <w:p w:rsidR="00A31F48" w:rsidRDefault="00461351">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noProof/>
        </w:rPr>
        <w:drawing>
          <wp:inline distT="0" distB="0" distL="114300" distR="114300">
            <wp:extent cx="4029710" cy="1036320"/>
            <wp:effectExtent l="0" t="0" r="8890" b="11430"/>
            <wp:docPr id="1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descr="IMG_273"/>
                    <pic:cNvPicPr>
                      <a:picLocks noChangeAspect="1"/>
                    </pic:cNvPicPr>
                  </pic:nvPicPr>
                  <pic:blipFill>
                    <a:blip r:embed="rId20"/>
                    <a:stretch>
                      <a:fillRect/>
                    </a:stretch>
                  </pic:blipFill>
                  <pic:spPr>
                    <a:xfrm>
                      <a:off x="0" y="0"/>
                      <a:ext cx="4029710" cy="1036320"/>
                    </a:xfrm>
                    <a:prstGeom prst="rect">
                      <a:avLst/>
                    </a:prstGeom>
                    <a:noFill/>
                    <a:ln w="9525">
                      <a:noFill/>
                    </a:ln>
                  </pic:spPr>
                </pic:pic>
              </a:graphicData>
            </a:graphic>
          </wp:inline>
        </w:drawing>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A．A    B．B    C．C    D．D</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70．某次军事演习中，一架无人机停在空中对三个地面目标点进行侦察。已知三个目标点在地面上的连线为直角三角形，两个点之间的最远距离为600米。问无人机与三个点同时保持500米距离时，其飞行高度为多少米？（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A．500    B．600    C．300    D．400</w:t>
      </w:r>
    </w:p>
    <w:p w:rsidR="00A31F48" w:rsidRDefault="00461351">
      <w:pPr>
        <w:ind w:firstLineChars="200" w:firstLine="422"/>
        <w:rPr>
          <w:rFonts w:asciiTheme="minorEastAsia" w:hAnsiTheme="minorEastAsia" w:cstheme="minorEastAsia"/>
          <w:b/>
          <w:bCs/>
        </w:rPr>
      </w:pPr>
      <w:r>
        <w:rPr>
          <w:rFonts w:asciiTheme="minorEastAsia" w:hAnsiTheme="minorEastAsia" w:cstheme="minorEastAsia" w:hint="eastAsia"/>
          <w:b/>
          <w:bCs/>
        </w:rPr>
        <w:t>四、判断推理，共40题，本部</w:t>
      </w:r>
      <w:proofErr w:type="gramStart"/>
      <w:r>
        <w:rPr>
          <w:rFonts w:asciiTheme="minorEastAsia" w:hAnsiTheme="minorEastAsia" w:cstheme="minorEastAsia" w:hint="eastAsia"/>
          <w:b/>
          <w:bCs/>
        </w:rPr>
        <w:t>分包括</w:t>
      </w:r>
      <w:proofErr w:type="gramEnd"/>
      <w:r>
        <w:rPr>
          <w:rFonts w:asciiTheme="minorEastAsia" w:hAnsiTheme="minorEastAsia" w:cstheme="minorEastAsia" w:hint="eastAsia"/>
          <w:b/>
          <w:bCs/>
        </w:rPr>
        <w:t>图形推理、定义判断、类比推理、逻辑判断。</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71．从所给的四个选项中，选择最合适的一个填入问号处，使之呈现一定的规律性：（    ）</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049270" cy="1331595"/>
            <wp:effectExtent l="0" t="0" r="17780" b="1905"/>
            <wp:docPr id="13"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descr="IMG_274"/>
                    <pic:cNvPicPr>
                      <a:picLocks noChangeAspect="1"/>
                    </pic:cNvPicPr>
                  </pic:nvPicPr>
                  <pic:blipFill>
                    <a:blip r:embed="rId21"/>
                    <a:stretch>
                      <a:fillRect/>
                    </a:stretch>
                  </pic:blipFill>
                  <pic:spPr>
                    <a:xfrm>
                      <a:off x="0" y="0"/>
                      <a:ext cx="3049270" cy="1331595"/>
                    </a:xfrm>
                    <a:prstGeom prst="rect">
                      <a:avLst/>
                    </a:prstGeom>
                    <a:noFill/>
                    <a:ln w="9525">
                      <a:noFill/>
                    </a:ln>
                  </pic:spPr>
                </pic:pic>
              </a:graphicData>
            </a:graphic>
          </wp:inline>
        </w:drawing>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72．从所给的四个选项中，选择最合适的一个填入问号处，使之呈现一定的规律性：</w:t>
      </w:r>
      <w:r>
        <w:rPr>
          <w:rFonts w:asciiTheme="minorEastAsia" w:hAnsiTheme="minorEastAsia" w:cstheme="minorEastAsia" w:hint="eastAsia"/>
        </w:rPr>
        <w:lastRenderedPageBreak/>
        <w:t>（    ）</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667635" cy="1247140"/>
            <wp:effectExtent l="0" t="0" r="18415" b="10160"/>
            <wp:docPr id="12"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descr="IMG_275"/>
                    <pic:cNvPicPr>
                      <a:picLocks noChangeAspect="1"/>
                    </pic:cNvPicPr>
                  </pic:nvPicPr>
                  <pic:blipFill>
                    <a:blip r:embed="rId22"/>
                    <a:stretch>
                      <a:fillRect/>
                    </a:stretch>
                  </pic:blipFill>
                  <pic:spPr>
                    <a:xfrm>
                      <a:off x="0" y="0"/>
                      <a:ext cx="2667635" cy="1247140"/>
                    </a:xfrm>
                    <a:prstGeom prst="rect">
                      <a:avLst/>
                    </a:prstGeom>
                    <a:noFill/>
                    <a:ln w="9525">
                      <a:noFill/>
                    </a:ln>
                  </pic:spPr>
                </pic:pic>
              </a:graphicData>
            </a:graphic>
          </wp:inline>
        </w:drawing>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73．从所给的四个选项中，选择最合适的一个填入问号处，使之呈现一定的规律性：（    ）</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000375" cy="1391920"/>
            <wp:effectExtent l="0" t="0" r="9525" b="17780"/>
            <wp:docPr id="1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IMG_276"/>
                    <pic:cNvPicPr>
                      <a:picLocks noChangeAspect="1"/>
                    </pic:cNvPicPr>
                  </pic:nvPicPr>
                  <pic:blipFill>
                    <a:blip r:embed="rId23"/>
                    <a:stretch>
                      <a:fillRect/>
                    </a:stretch>
                  </pic:blipFill>
                  <pic:spPr>
                    <a:xfrm>
                      <a:off x="0" y="0"/>
                      <a:ext cx="3000375" cy="1391920"/>
                    </a:xfrm>
                    <a:prstGeom prst="rect">
                      <a:avLst/>
                    </a:prstGeom>
                    <a:noFill/>
                    <a:ln w="9525">
                      <a:noFill/>
                    </a:ln>
                  </pic:spPr>
                </pic:pic>
              </a:graphicData>
            </a:graphic>
          </wp:inline>
        </w:drawing>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74．从所给的四个选项中，选择最合适的一个填入问号处，使之呈现一定的规律性：（    ）</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049145" cy="2230755"/>
            <wp:effectExtent l="0" t="0" r="8255" b="17145"/>
            <wp:docPr id="10"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IMG_277"/>
                    <pic:cNvPicPr>
                      <a:picLocks noChangeAspect="1"/>
                    </pic:cNvPicPr>
                  </pic:nvPicPr>
                  <pic:blipFill>
                    <a:blip r:embed="rId24"/>
                    <a:stretch>
                      <a:fillRect/>
                    </a:stretch>
                  </pic:blipFill>
                  <pic:spPr>
                    <a:xfrm>
                      <a:off x="0" y="0"/>
                      <a:ext cx="2049145" cy="2230755"/>
                    </a:xfrm>
                    <a:prstGeom prst="rect">
                      <a:avLst/>
                    </a:prstGeom>
                    <a:noFill/>
                    <a:ln w="9525">
                      <a:noFill/>
                    </a:ln>
                  </pic:spPr>
                </pic:pic>
              </a:graphicData>
            </a:graphic>
          </wp:inline>
        </w:drawing>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75．从所给的四个选项中，选择最合适的一个填入问号处，使之呈现一定的规律性：（    ）</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724025" cy="2006600"/>
            <wp:effectExtent l="0" t="0" r="9525" b="12700"/>
            <wp:docPr id="9"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descr="IMG_278"/>
                    <pic:cNvPicPr>
                      <a:picLocks noChangeAspect="1"/>
                    </pic:cNvPicPr>
                  </pic:nvPicPr>
                  <pic:blipFill>
                    <a:blip r:embed="rId25"/>
                    <a:stretch>
                      <a:fillRect/>
                    </a:stretch>
                  </pic:blipFill>
                  <pic:spPr>
                    <a:xfrm>
                      <a:off x="0" y="0"/>
                      <a:ext cx="1724025" cy="2006600"/>
                    </a:xfrm>
                    <a:prstGeom prst="rect">
                      <a:avLst/>
                    </a:prstGeom>
                    <a:noFill/>
                    <a:ln w="9525">
                      <a:noFill/>
                    </a:ln>
                  </pic:spPr>
                </pic:pic>
              </a:graphicData>
            </a:graphic>
          </wp:inline>
        </w:drawing>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lastRenderedPageBreak/>
        <w:t>76．左边给定的是正方体的外表面展开图，下面哪一项能由它折叠而成？（    ）</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153535" cy="1204595"/>
            <wp:effectExtent l="0" t="0" r="18415" b="14605"/>
            <wp:docPr id="8"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IMG_279"/>
                    <pic:cNvPicPr>
                      <a:picLocks noChangeAspect="1"/>
                    </pic:cNvPicPr>
                  </pic:nvPicPr>
                  <pic:blipFill>
                    <a:blip r:embed="rId26"/>
                    <a:stretch>
                      <a:fillRect/>
                    </a:stretch>
                  </pic:blipFill>
                  <pic:spPr>
                    <a:xfrm>
                      <a:off x="0" y="0"/>
                      <a:ext cx="4153535" cy="1204595"/>
                    </a:xfrm>
                    <a:prstGeom prst="rect">
                      <a:avLst/>
                    </a:prstGeom>
                    <a:noFill/>
                    <a:ln w="9525">
                      <a:noFill/>
                    </a:ln>
                  </pic:spPr>
                </pic:pic>
              </a:graphicData>
            </a:graphic>
          </wp:inline>
        </w:drawing>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77．下图中的立体图形①是由立体图形②，③和④组合而成，下列哪一项不能填入问号处？（    ）</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828925" cy="1746250"/>
            <wp:effectExtent l="0" t="0" r="9525" b="6350"/>
            <wp:docPr id="7"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descr="IMG_280"/>
                    <pic:cNvPicPr>
                      <a:picLocks noChangeAspect="1"/>
                    </pic:cNvPicPr>
                  </pic:nvPicPr>
                  <pic:blipFill>
                    <a:blip r:embed="rId27"/>
                    <a:stretch>
                      <a:fillRect/>
                    </a:stretch>
                  </pic:blipFill>
                  <pic:spPr>
                    <a:xfrm>
                      <a:off x="0" y="0"/>
                      <a:ext cx="2828925" cy="1746250"/>
                    </a:xfrm>
                    <a:prstGeom prst="rect">
                      <a:avLst/>
                    </a:prstGeom>
                    <a:noFill/>
                    <a:ln w="9525">
                      <a:noFill/>
                    </a:ln>
                  </pic:spPr>
                </pic:pic>
              </a:graphicData>
            </a:graphic>
          </wp:inline>
        </w:drawing>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78．把下面的六个图形分为两类，使每一类图形都有各自的共同特征或规律，分类正确的一项是：（    ）</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495800" cy="1040765"/>
            <wp:effectExtent l="0" t="0" r="0" b="6985"/>
            <wp:docPr id="21"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6" descr="IMG_281"/>
                    <pic:cNvPicPr>
                      <a:picLocks noChangeAspect="1"/>
                    </pic:cNvPicPr>
                  </pic:nvPicPr>
                  <pic:blipFill>
                    <a:blip r:embed="rId28"/>
                    <a:stretch>
                      <a:fillRect/>
                    </a:stretch>
                  </pic:blipFill>
                  <pic:spPr>
                    <a:xfrm>
                      <a:off x="0" y="0"/>
                      <a:ext cx="4495800" cy="1040765"/>
                    </a:xfrm>
                    <a:prstGeom prst="rect">
                      <a:avLst/>
                    </a:prstGeom>
                    <a:noFill/>
                    <a:ln w="9525">
                      <a:noFill/>
                    </a:ln>
                  </pic:spPr>
                </pic:pic>
              </a:graphicData>
            </a:graphic>
          </wp:inline>
        </w:drawing>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A．①④⑥，②③⑤    B．①②③，④⑤⑥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C．①⑤⑥，②③④    D．①③⑤，②④⑥</w:t>
      </w:r>
    </w:p>
    <w:p w:rsidR="00A31F48" w:rsidRDefault="00461351">
      <w:pPr>
        <w:ind w:firstLineChars="200" w:firstLine="420"/>
        <w:jc w:val="center"/>
        <w:rPr>
          <w:rFonts w:asciiTheme="minorEastAsia" w:hAnsiTheme="minorEastAsia" w:cstheme="minorEastAsia"/>
        </w:rPr>
      </w:pPr>
      <w:r>
        <w:rPr>
          <w:rFonts w:asciiTheme="minorEastAsia" w:hAnsiTheme="minorEastAsia" w:cstheme="minorEastAsia" w:hint="eastAsia"/>
        </w:rPr>
        <w:t>79．把下面的六个图形分为两类，使每一类图形都有各自的共同特征或规律，分类正确的一项是：（    ）</w:t>
      </w:r>
      <w:r>
        <w:rPr>
          <w:rFonts w:asciiTheme="minorEastAsia" w:hAnsiTheme="minorEastAsia" w:cstheme="minorEastAsia" w:hint="eastAsia"/>
          <w:noProof/>
        </w:rPr>
        <w:drawing>
          <wp:inline distT="0" distB="0" distL="114300" distR="114300">
            <wp:extent cx="4581525" cy="805180"/>
            <wp:effectExtent l="0" t="0" r="9525" b="13970"/>
            <wp:docPr id="6"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descr="IMG_282"/>
                    <pic:cNvPicPr>
                      <a:picLocks noChangeAspect="1"/>
                    </pic:cNvPicPr>
                  </pic:nvPicPr>
                  <pic:blipFill>
                    <a:blip r:embed="rId29"/>
                    <a:stretch>
                      <a:fillRect/>
                    </a:stretch>
                  </pic:blipFill>
                  <pic:spPr>
                    <a:xfrm>
                      <a:off x="0" y="0"/>
                      <a:ext cx="4581525" cy="805180"/>
                    </a:xfrm>
                    <a:prstGeom prst="rect">
                      <a:avLst/>
                    </a:prstGeom>
                    <a:noFill/>
                    <a:ln w="9525">
                      <a:noFill/>
                    </a:ln>
                  </pic:spPr>
                </pic:pic>
              </a:graphicData>
            </a:graphic>
          </wp:inline>
        </w:drawing>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A．①②⑤，③④⑥    B．①②③，④⑤⑥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C．①③⑤，②④⑥    D．①②⑥，③④⑤</w:t>
      </w:r>
    </w:p>
    <w:p w:rsidR="00E57F02" w:rsidRDefault="00461351" w:rsidP="00E57F02">
      <w:pPr>
        <w:ind w:leftChars="100" w:left="210" w:firstLineChars="100" w:firstLine="210"/>
        <w:jc w:val="left"/>
        <w:rPr>
          <w:rFonts w:asciiTheme="minorEastAsia" w:hAnsiTheme="minorEastAsia" w:cstheme="minorEastAsia"/>
        </w:rPr>
      </w:pPr>
      <w:r>
        <w:rPr>
          <w:rFonts w:asciiTheme="minorEastAsia" w:hAnsiTheme="minorEastAsia" w:cstheme="minorEastAsia" w:hint="eastAsia"/>
        </w:rPr>
        <w:t>80．把下面的六个图形分为两类，使每一类图形都有各自的共同特征或规律，分类正确的一项是：（    ）</w:t>
      </w:r>
    </w:p>
    <w:p w:rsidR="00A31F48" w:rsidRDefault="00461351" w:rsidP="00E57F02">
      <w:pPr>
        <w:ind w:leftChars="100" w:left="210" w:firstLineChars="100" w:firstLine="210"/>
        <w:jc w:val="cente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4800600" cy="932815"/>
            <wp:effectExtent l="0" t="0" r="0" b="635"/>
            <wp:docPr id="5"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 descr="IMG_283"/>
                    <pic:cNvPicPr>
                      <a:picLocks noChangeAspect="1"/>
                    </pic:cNvPicPr>
                  </pic:nvPicPr>
                  <pic:blipFill>
                    <a:blip r:embed="rId30"/>
                    <a:stretch>
                      <a:fillRect/>
                    </a:stretch>
                  </pic:blipFill>
                  <pic:spPr>
                    <a:xfrm>
                      <a:off x="0" y="0"/>
                      <a:ext cx="4800600" cy="932815"/>
                    </a:xfrm>
                    <a:prstGeom prst="rect">
                      <a:avLst/>
                    </a:prstGeom>
                    <a:noFill/>
                    <a:ln w="9525">
                      <a:noFill/>
                    </a:ln>
                  </pic:spPr>
                </pic:pic>
              </a:graphicData>
            </a:graphic>
          </wp:inline>
        </w:drawing>
      </w:r>
    </w:p>
    <w:p w:rsidR="00E57F02" w:rsidRDefault="00461351">
      <w:pPr>
        <w:ind w:firstLineChars="200" w:firstLine="420"/>
        <w:rPr>
          <w:rFonts w:asciiTheme="minorEastAsia" w:hAnsiTheme="minorEastAsia" w:cstheme="minorEastAsia"/>
        </w:rPr>
      </w:pPr>
      <w:r>
        <w:rPr>
          <w:rFonts w:asciiTheme="minorEastAsia" w:hAnsiTheme="minorEastAsia" w:cstheme="minorEastAsia" w:hint="eastAsia"/>
        </w:rPr>
        <w:t xml:space="preserve">A．①③④，②⑤⑥    B．①②⑤，③④⑥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C．①③⑥，②④⑤    D．①④⑤，②③⑥</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81．水利工程是用于控制和调配自然界的地表水和地下水，达到除害兴利目的而修建的工程。</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根据上述定义，下列不涉及水利工程的是：（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A．城市污水处理厂利用微生物分解吸收水中的有机物</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B．水电站利用水力发电技术，将水能转化为电能</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C．农业上建设合理开发利用地下水的灌溉设施，以满足作物生长需要</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D．在水利枢纽中设河岸泄洪道以防止因洪水超过水库容量而漫顶造成溃坝</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82．语句的示意功能是指通过语句表达某种通知、告诫、命令或请求，目的在于要求别人按照语句表达的思想，做出或不做出某种行为。</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根据上述定义，下列没有反映语句的示意功能的是：（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A．全体学生请到操场集合    B．请您务必不要践踏草坪</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C．禁止生产假冒伪劣产品    D．销售部现在应该在开会</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83．货币性资产是指持有的现金及将以固定或可确定金额的货币收取的资产，包括现金、应收账款和应收票据以及准备持有至到期的债券等。非货币性资产则是指货币性资产以外的资产，这些资产在将来为企业带来的经济利益（即货币金额）是不固定的或不可确定的。</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根据上述定义，下列属于货币性资产的是：（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A．某服装厂的库存货物                B．某汽车公司用于出租的车辆</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C．某通讯企业旗下手机品牌的商标权    D．某化工集团按照国家规定获得的技术补贴</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84．火力投射密度是指军事行动中军事部门在单位时间内的最大弹药发射量。它是现代军事学中衡量作战部队战斗力的重要指标之一。</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根据上述定义，以下属于通过增大火力投射密度来加强部队战斗力的是：（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A．某步兵师在普通士兵中选拔特等射手编入狙击班，进而能够更有效地杀伤敌人的有生力量</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B．某国将其部队列装的半自动步枪全部更换为全自动步枪，增加了子弹的发射频率</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C．某炮兵部队将原计划两小时的炮火掩护时间延长为三小时，更有效地杀伤了掩体中的敌人</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D．某军事科研单位研制出更先进的炮火定位系统，能够将火力打击的误差由半径200米缩小到50米</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85．埋伏营销是指企业利用媒体和公众对重大事件的关注，通过举办与重大事件相关的活动，使自己与重大事件产生关联，从而引起消费者的联想和媒体的注意。这类营销通常是隐蔽的、突发的，不以赞助者的身份出现，却对自己的品牌悄无声息地进行了宣传。</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根据上述定义，下列不属于埋伏营销的是：（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A．某矿泉水公司邀请著名运动员为其代言，并将广告投放在电视媒体的黄金时段和一些大型酒店的视频媒体中</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B．地震发生后，某户外用品公司向灾区捐赠价值100万元的帐篷，并举行了捐赠仪式</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C．某市举办中小学生知识竞赛，一出版集团在现场向参与者免费发放其出版的图书</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D．世界一级方程式锦标赛比赛期间，观众席中时不时会有人挥舞着印有某轮胎企业商</w:t>
      </w:r>
      <w:r>
        <w:rPr>
          <w:rFonts w:asciiTheme="minorEastAsia" w:hAnsiTheme="minorEastAsia" w:cstheme="minorEastAsia" w:hint="eastAsia"/>
        </w:rPr>
        <w:lastRenderedPageBreak/>
        <w:t>标的彩色旗帜</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86．著名科学家、科学史学家普赖斯提出：如果K代表参与某一专业领域的人数，那么这个数字的平方根大致等于为这个领域做出一半贡献的排名在前的那部分人的人数。</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根据上述定义，下列符合普赖斯观点的是：（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A．某国出版协会统计了本国的期刊，发现与经济有关的期刊大约有150种，所有与经济有关的科研论文中，有一半发表在其中的13种期刊上</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B．某县有20万农业人口，统计发现，过去一年全县的粮食总产量中，大约一半粮食产量是由450位左右的种粮大户贡献的</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C．某组织统计过去一年全世界公开举办的音乐会的演奏曲目，发现所有演奏曲目是由大约250位作曲家完成的，其中大约一半的曲目来自于16位作曲家</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D．某销售奢侈品的网</w:t>
      </w:r>
      <w:proofErr w:type="gramStart"/>
      <w:r>
        <w:rPr>
          <w:rFonts w:asciiTheme="minorEastAsia" w:hAnsiTheme="minorEastAsia" w:cstheme="minorEastAsia" w:hint="eastAsia"/>
        </w:rPr>
        <w:t>店过去</w:t>
      </w:r>
      <w:proofErr w:type="gramEnd"/>
      <w:r>
        <w:rPr>
          <w:rFonts w:asciiTheme="minorEastAsia" w:hAnsiTheme="minorEastAsia" w:cstheme="minorEastAsia" w:hint="eastAsia"/>
        </w:rPr>
        <w:t>一年的访问量为10万人次，但去年全部的销售额中，大约一半的销售额是由其中大约300位固定客户提供的</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87．自由落体运动是指物体只在重力作用下从静止开始下落的运动。这种运动只有在真空条件下才能发生，在有空气时，如果空气的阻力作用比较小，可以忽略不计，则物体的下落可以近似看作自由落体运动。</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根据上述定义，下列可以近似看作自由落体运动的是：（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A．熟透了的苹果从树上被风吹落        B．飞行中的飞机被导弹击中坠落</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C．抛过来的皮球没被接住，掉在地上    D．冬日中午，冰棱融化后从屋檐掉下</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88．参照依赖是指个体基于某个参照点对得失价值进行判断，参照点之上，个体感受是收益，反之感受为损失。损失和收益的感知取决于参照点的选择。</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根据上述定义，下列不属于参照依赖的是：（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A．张女士因为生育和哺乳不得不暂停工作半年，失去了很多客户，心里很苦恼，但看到自己健康活泼的儿子，又变得高兴起来</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B．小张原本对收入很满意，他</w:t>
      </w:r>
      <w:proofErr w:type="gramStart"/>
      <w:r>
        <w:rPr>
          <w:rFonts w:asciiTheme="minorEastAsia" w:hAnsiTheme="minorEastAsia" w:cstheme="minorEastAsia" w:hint="eastAsia"/>
        </w:rPr>
        <w:t>听说跟</w:t>
      </w:r>
      <w:proofErr w:type="gramEnd"/>
      <w:r>
        <w:rPr>
          <w:rFonts w:asciiTheme="minorEastAsia" w:hAnsiTheme="minorEastAsia" w:cstheme="minorEastAsia" w:hint="eastAsia"/>
        </w:rPr>
        <w:t>自己同时进公司、现在同是项目经理的小李收入比自己高10%后，对收入没有那么满意了</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C．研究者设计了一项实验：告知被试他们邻居的月水电支出比他们低，结果发现被试下个月的家庭能耗显著降低了</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D．姐姐期中考试得了99分，期末考试得了95分，妈妈批评了她；弟弟期中考试得了75分，期末考试得了85分，妈妈奖励了他</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89．隐匿定位策略是指当一类产品不被消费者看好时，公司能够在不打破产品种类界限的情况下，合法地利用某些策略消除消费者对这类产品的偏见，使消费者转而接受它们，实现更好的销量。</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根据上述定义，下列没有运用隐匿定位策略的是：（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A．某公司生产的游戏机销量不佳，公司决定将产品升级并提出创建家庭娱乐平台的概念，该游戏机因此变得畅销</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B．某公司开发了家庭机器人，但消费者并不感兴趣。该公司调整思路，推出一种可爱的、不做家务的机器狗，一上市就大受欢迎</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C．某公司推出一种小型电脑，由于定价高而鲜有问津。该公司在产品宣传中强调其可作为移动数字化设备等，与低端产品区分开，从而打开销路</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D．某公司推出新款SUV车型，但少有人问津，于是公司又推出一款价格昂贵的跑车，消费者觉得SUV性价比更高，纷纷购买</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90．传递关系指的是对任意的元素A、B、C来说，若元素A与元素B有某关系并且元素B与元素C有该关系，则元素A与元素C也有该关系。反传递关系指的是若元素A与元素B有某种关系并且元素B与元素C有该关系，但元素A与元素C没有该关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lastRenderedPageBreak/>
        <w:t>根据上述定义，下列关系属于传递关系的是：（    ）</w:t>
      </w:r>
    </w:p>
    <w:p w:rsidR="00A31F48" w:rsidRDefault="00461351">
      <w:pPr>
        <w:numPr>
          <w:ilvl w:val="0"/>
          <w:numId w:val="1"/>
        </w:numPr>
        <w:ind w:firstLineChars="200" w:firstLine="420"/>
        <w:rPr>
          <w:rFonts w:asciiTheme="minorEastAsia" w:hAnsiTheme="minorEastAsia" w:cstheme="minorEastAsia"/>
        </w:rPr>
      </w:pPr>
      <w:r>
        <w:rPr>
          <w:rFonts w:asciiTheme="minorEastAsia" w:hAnsiTheme="minorEastAsia" w:cstheme="minorEastAsia" w:hint="eastAsia"/>
        </w:rPr>
        <w:t>自然数中的大于关系    B．生活中的同学关系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C．家庭中的父子关系      D．食物链的天敌关系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91．白醋：消毒</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A．热水器：加热    B．汽油：去渍    C．白糖：调味    D．人参：滋补</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92．生死：存亡</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A．轻重：缓急    B．亲疏：长幼    C．真伪：对错    D．好坏：优劣</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93．成百：上千</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A．三教：九流    B．三头：</w:t>
      </w:r>
      <w:proofErr w:type="gramStart"/>
      <w:r>
        <w:rPr>
          <w:rFonts w:asciiTheme="minorEastAsia" w:hAnsiTheme="minorEastAsia" w:cstheme="minorEastAsia" w:hint="eastAsia"/>
        </w:rPr>
        <w:t>六臂</w:t>
      </w:r>
      <w:proofErr w:type="gramEnd"/>
      <w:r>
        <w:rPr>
          <w:rFonts w:asciiTheme="minorEastAsia" w:hAnsiTheme="minorEastAsia" w:cstheme="minorEastAsia" w:hint="eastAsia"/>
        </w:rPr>
        <w:t xml:space="preserve">    C．千变：万化    D．千方：百计</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94．踢皮球：互相推诿</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A．燕归巢：时过境迁    B．破天荒：闻所未闻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C．睁眼瞎：目不识丁    D．纸老虎：不堪一击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95．观众：电视：新闻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A．士兵：靶场：命令    B．渔夫：渔船：渔汛</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C．教师：课堂：知识    D．消费者：消费指南：优惠信息</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96．战术：战争：胜负</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A．血型：人种：胖瘦    B．诉状：案件：输赢</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C．策略：竞选：成败    D．经验：能力：高低</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97．寒：寒冷：寒舍</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A．甘：甘甜：甘愿    B．恨：仇恨：怨恨</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C．肤：皮肤：肌肤    D．</w:t>
      </w:r>
      <w:proofErr w:type="gramStart"/>
      <w:r>
        <w:rPr>
          <w:rFonts w:asciiTheme="minorEastAsia" w:hAnsiTheme="minorEastAsia" w:cstheme="minorEastAsia" w:hint="eastAsia"/>
        </w:rPr>
        <w:t>讽</w:t>
      </w:r>
      <w:proofErr w:type="gramEnd"/>
      <w:r>
        <w:rPr>
          <w:rFonts w:asciiTheme="minorEastAsia" w:hAnsiTheme="minorEastAsia" w:cstheme="minorEastAsia" w:hint="eastAsia"/>
        </w:rPr>
        <w:t>：讽刺：讥讽</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98．设计：发放：问卷</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A．播放：快进：磁带    B．制定：执行：政策</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C．复制：修改：文字    D．预习：复习：考试</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99．教案 对于 （  ） 相当于 （  ） 对于 分类</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A．课件；信息    B．教学；归类    C．提纲；商品    D．授课；标准</w:t>
      </w:r>
    </w:p>
    <w:p w:rsidR="00A31F48" w:rsidRDefault="00461351">
      <w:pPr>
        <w:rPr>
          <w:rFonts w:asciiTheme="minorEastAsia" w:hAnsiTheme="minorEastAsia" w:cstheme="minorEastAsia"/>
        </w:rPr>
      </w:pPr>
      <w:r>
        <w:rPr>
          <w:rFonts w:asciiTheme="minorEastAsia" w:hAnsiTheme="minorEastAsia" w:cstheme="minorEastAsia" w:hint="eastAsia"/>
        </w:rPr>
        <w:t xml:space="preserve">    100．故人西辞黄鹤楼 对于 （  ） 相当于 （  ） 对于 怀古</w:t>
      </w:r>
    </w:p>
    <w:p w:rsidR="00A31F48" w:rsidRDefault="00461351">
      <w:pPr>
        <w:rPr>
          <w:rFonts w:asciiTheme="minorEastAsia" w:hAnsiTheme="minorEastAsia" w:cstheme="minorEastAsia"/>
        </w:rPr>
      </w:pPr>
      <w:r>
        <w:rPr>
          <w:rFonts w:asciiTheme="minorEastAsia" w:hAnsiTheme="minorEastAsia" w:cstheme="minorEastAsia" w:hint="eastAsia"/>
        </w:rPr>
        <w:t xml:space="preserve">    A．出游；越王勾践</w:t>
      </w:r>
      <w:proofErr w:type="gramStart"/>
      <w:r>
        <w:rPr>
          <w:rFonts w:asciiTheme="minorEastAsia" w:hAnsiTheme="minorEastAsia" w:cstheme="minorEastAsia" w:hint="eastAsia"/>
        </w:rPr>
        <w:t>破吴归</w:t>
      </w:r>
      <w:proofErr w:type="gramEnd"/>
      <w:r>
        <w:rPr>
          <w:rFonts w:asciiTheme="minorEastAsia" w:hAnsiTheme="minorEastAsia" w:cstheme="minorEastAsia" w:hint="eastAsia"/>
        </w:rPr>
        <w:t xml:space="preserve">    B．场所；千古兴亡多少事</w:t>
      </w:r>
    </w:p>
    <w:p w:rsidR="00A31F48" w:rsidRDefault="00461351">
      <w:pPr>
        <w:rPr>
          <w:rFonts w:asciiTheme="minorEastAsia" w:hAnsiTheme="minorEastAsia" w:cstheme="minorEastAsia"/>
        </w:rPr>
      </w:pPr>
      <w:r>
        <w:rPr>
          <w:rFonts w:asciiTheme="minorEastAsia" w:hAnsiTheme="minorEastAsia" w:cstheme="minorEastAsia" w:hint="eastAsia"/>
        </w:rPr>
        <w:t xml:space="preserve">    C．送别；折戟沉沙铁未销    D．离别；西出阳关无故人</w:t>
      </w:r>
    </w:p>
    <w:p w:rsidR="00A31F48" w:rsidRDefault="00461351">
      <w:pPr>
        <w:rPr>
          <w:rFonts w:asciiTheme="minorEastAsia" w:hAnsiTheme="minorEastAsia" w:cstheme="minorEastAsia"/>
        </w:rPr>
      </w:pPr>
      <w:r>
        <w:rPr>
          <w:rFonts w:asciiTheme="minorEastAsia" w:hAnsiTheme="minorEastAsia" w:cstheme="minorEastAsia" w:hint="eastAsia"/>
        </w:rPr>
        <w:t xml:space="preserve">    101．</w:t>
      </w:r>
      <w:proofErr w:type="gramStart"/>
      <w:r>
        <w:rPr>
          <w:rFonts w:asciiTheme="minorEastAsia" w:hAnsiTheme="minorEastAsia" w:cstheme="minorEastAsia" w:hint="eastAsia"/>
        </w:rPr>
        <w:t>某网购</w:t>
      </w:r>
      <w:proofErr w:type="gramEnd"/>
      <w:r>
        <w:rPr>
          <w:rFonts w:asciiTheme="minorEastAsia" w:hAnsiTheme="minorEastAsia" w:cstheme="minorEastAsia" w:hint="eastAsia"/>
        </w:rPr>
        <w:t>平台发布了</w:t>
      </w:r>
      <w:proofErr w:type="gramStart"/>
      <w:r>
        <w:rPr>
          <w:rFonts w:asciiTheme="minorEastAsia" w:hAnsiTheme="minorEastAsia" w:cstheme="minorEastAsia" w:hint="eastAsia"/>
        </w:rPr>
        <w:t>一份网购调研</w:t>
      </w:r>
      <w:proofErr w:type="gramEnd"/>
      <w:r>
        <w:rPr>
          <w:rFonts w:asciiTheme="minorEastAsia" w:hAnsiTheme="minorEastAsia" w:cstheme="minorEastAsia" w:hint="eastAsia"/>
        </w:rPr>
        <w:t>报告，分析亚洲女性</w:t>
      </w:r>
      <w:proofErr w:type="gramStart"/>
      <w:r>
        <w:rPr>
          <w:rFonts w:asciiTheme="minorEastAsia" w:hAnsiTheme="minorEastAsia" w:cstheme="minorEastAsia" w:hint="eastAsia"/>
        </w:rPr>
        <w:t>的网购特点</w:t>
      </w:r>
      <w:proofErr w:type="gramEnd"/>
      <w:r>
        <w:rPr>
          <w:rFonts w:asciiTheme="minorEastAsia" w:hAnsiTheme="minorEastAsia" w:cstheme="minorEastAsia" w:hint="eastAsia"/>
        </w:rPr>
        <w:t>。分析显示，当代亚洲女性</w:t>
      </w:r>
      <w:proofErr w:type="gramStart"/>
      <w:r>
        <w:rPr>
          <w:rFonts w:asciiTheme="minorEastAsia" w:hAnsiTheme="minorEastAsia" w:cstheme="minorEastAsia" w:hint="eastAsia"/>
        </w:rPr>
        <w:t>在网购服饰</w:t>
      </w:r>
      <w:proofErr w:type="gramEnd"/>
      <w:r>
        <w:rPr>
          <w:rFonts w:asciiTheme="minorEastAsia" w:hAnsiTheme="minorEastAsia" w:cstheme="minorEastAsia" w:hint="eastAsia"/>
        </w:rPr>
        <w:t>、化妆品方面的决定权为88%，</w:t>
      </w:r>
      <w:proofErr w:type="gramStart"/>
      <w:r>
        <w:rPr>
          <w:rFonts w:asciiTheme="minorEastAsia" w:hAnsiTheme="minorEastAsia" w:cstheme="minorEastAsia" w:hint="eastAsia"/>
        </w:rPr>
        <w:t>在网购家居</w:t>
      </w:r>
      <w:proofErr w:type="gramEnd"/>
      <w:r>
        <w:rPr>
          <w:rFonts w:asciiTheme="minorEastAsia" w:hAnsiTheme="minorEastAsia" w:cstheme="minorEastAsia" w:hint="eastAsia"/>
        </w:rPr>
        <w:t>用品方面的决定权为85%。研究者由此认为，那些</w:t>
      </w:r>
      <w:proofErr w:type="gramStart"/>
      <w:r>
        <w:rPr>
          <w:rFonts w:asciiTheme="minorEastAsia" w:hAnsiTheme="minorEastAsia" w:cstheme="minorEastAsia" w:hint="eastAsia"/>
        </w:rPr>
        <w:t>喜爱网购</w:t>
      </w:r>
      <w:proofErr w:type="gramEnd"/>
      <w:r>
        <w:rPr>
          <w:rFonts w:asciiTheme="minorEastAsia" w:hAnsiTheme="minorEastAsia" w:cstheme="minorEastAsia" w:hint="eastAsia"/>
        </w:rPr>
        <w:t>的亚洲女性在家庭中拥有更大的控制权。</w:t>
      </w:r>
    </w:p>
    <w:p w:rsidR="00A31F48" w:rsidRDefault="00461351">
      <w:pPr>
        <w:rPr>
          <w:rFonts w:asciiTheme="minorEastAsia" w:hAnsiTheme="minorEastAsia" w:cstheme="minorEastAsia"/>
        </w:rPr>
      </w:pPr>
      <w:r>
        <w:rPr>
          <w:rFonts w:asciiTheme="minorEastAsia" w:hAnsiTheme="minorEastAsia" w:cstheme="minorEastAsia" w:hint="eastAsia"/>
        </w:rPr>
        <w:t xml:space="preserve">    以下哪</w:t>
      </w:r>
      <w:proofErr w:type="gramStart"/>
      <w:r>
        <w:rPr>
          <w:rFonts w:asciiTheme="minorEastAsia" w:hAnsiTheme="minorEastAsia" w:cstheme="minorEastAsia" w:hint="eastAsia"/>
        </w:rPr>
        <w:t>项如果</w:t>
      </w:r>
      <w:proofErr w:type="gramEnd"/>
      <w:r>
        <w:rPr>
          <w:rFonts w:asciiTheme="minorEastAsia" w:hAnsiTheme="minorEastAsia" w:cstheme="minorEastAsia" w:hint="eastAsia"/>
        </w:rPr>
        <w:t>为真，最能反驳上述结论？（    ）</w:t>
      </w:r>
    </w:p>
    <w:p w:rsidR="00A31F48" w:rsidRDefault="00461351">
      <w:pPr>
        <w:rPr>
          <w:rFonts w:asciiTheme="minorEastAsia" w:hAnsiTheme="minorEastAsia" w:cstheme="minorEastAsia"/>
        </w:rPr>
      </w:pPr>
      <w:r>
        <w:rPr>
          <w:rFonts w:asciiTheme="minorEastAsia" w:hAnsiTheme="minorEastAsia" w:cstheme="minorEastAsia" w:hint="eastAsia"/>
        </w:rPr>
        <w:t xml:space="preserve">    A．</w:t>
      </w:r>
      <w:proofErr w:type="gramStart"/>
      <w:r>
        <w:rPr>
          <w:rFonts w:asciiTheme="minorEastAsia" w:hAnsiTheme="minorEastAsia" w:cstheme="minorEastAsia" w:hint="eastAsia"/>
        </w:rPr>
        <w:t>喜爱网购</w:t>
      </w:r>
      <w:proofErr w:type="gramEnd"/>
      <w:r>
        <w:rPr>
          <w:rFonts w:asciiTheme="minorEastAsia" w:hAnsiTheme="minorEastAsia" w:cstheme="minorEastAsia" w:hint="eastAsia"/>
        </w:rPr>
        <w:t>的亚洲女性</w:t>
      </w:r>
      <w:proofErr w:type="gramStart"/>
      <w:r>
        <w:rPr>
          <w:rFonts w:asciiTheme="minorEastAsia" w:hAnsiTheme="minorEastAsia" w:cstheme="minorEastAsia" w:hint="eastAsia"/>
        </w:rPr>
        <w:t>的网购支出</w:t>
      </w:r>
      <w:proofErr w:type="gramEnd"/>
      <w:r>
        <w:rPr>
          <w:rFonts w:asciiTheme="minorEastAsia" w:hAnsiTheme="minorEastAsia" w:cstheme="minorEastAsia" w:hint="eastAsia"/>
        </w:rPr>
        <w:t>只占其家庭消费支出的25%</w:t>
      </w:r>
    </w:p>
    <w:p w:rsidR="00A31F48" w:rsidRDefault="00461351">
      <w:pPr>
        <w:rPr>
          <w:rFonts w:asciiTheme="minorEastAsia" w:hAnsiTheme="minorEastAsia" w:cstheme="minorEastAsia"/>
        </w:rPr>
      </w:pPr>
      <w:r>
        <w:rPr>
          <w:rFonts w:asciiTheme="minorEastAsia" w:hAnsiTheme="minorEastAsia" w:cstheme="minorEastAsia" w:hint="eastAsia"/>
        </w:rPr>
        <w:t xml:space="preserve">    B．亚洲女性中，习惯上网购物的人数只占女性总人数的30%左右</w:t>
      </w:r>
    </w:p>
    <w:p w:rsidR="00A31F48" w:rsidRDefault="00461351">
      <w:pPr>
        <w:rPr>
          <w:rFonts w:asciiTheme="minorEastAsia" w:hAnsiTheme="minorEastAsia" w:cstheme="minorEastAsia"/>
        </w:rPr>
      </w:pPr>
      <w:r>
        <w:rPr>
          <w:rFonts w:asciiTheme="minorEastAsia" w:hAnsiTheme="minorEastAsia" w:cstheme="minorEastAsia" w:hint="eastAsia"/>
        </w:rPr>
        <w:t xml:space="preserve">    C．亚洲女性在购买贵重商品时往往会与丈夫商量，共同决定</w:t>
      </w:r>
    </w:p>
    <w:p w:rsidR="00A31F48" w:rsidRDefault="00461351">
      <w:pPr>
        <w:rPr>
          <w:rFonts w:asciiTheme="minorEastAsia" w:hAnsiTheme="minorEastAsia" w:cstheme="minorEastAsia"/>
        </w:rPr>
      </w:pPr>
      <w:r>
        <w:rPr>
          <w:rFonts w:asciiTheme="minorEastAsia" w:hAnsiTheme="minorEastAsia" w:cstheme="minorEastAsia" w:hint="eastAsia"/>
        </w:rPr>
        <w:t xml:space="preserve">    D．一些亚洲女性经济不独立，对家庭收入没有贡献</w:t>
      </w:r>
    </w:p>
    <w:p w:rsidR="00A31F48" w:rsidRDefault="00461351">
      <w:pPr>
        <w:rPr>
          <w:rFonts w:asciiTheme="minorEastAsia" w:hAnsiTheme="minorEastAsia" w:cstheme="minorEastAsia"/>
        </w:rPr>
      </w:pPr>
      <w:r>
        <w:rPr>
          <w:rFonts w:asciiTheme="minorEastAsia" w:hAnsiTheme="minorEastAsia" w:cstheme="minorEastAsia" w:hint="eastAsia"/>
        </w:rPr>
        <w:t xml:space="preserve">    102．针对地球冰川的研究发现，当冰川之下的火山开始喷发后，会快速产生蒸汽流，爆炸式穿透冰层，释放灰烬进入高空，并且产生出沸石、硫化物和黏土等物质。日前人们发现，在火星表面的一些圆形平顶山丘也探测到这些矿物质，并且广泛而大量地存在。因此，人们推测火星早期是覆盖着冰原的，那里曾有过较多的火山活动。</w:t>
      </w:r>
    </w:p>
    <w:p w:rsidR="00A31F48" w:rsidRDefault="00461351">
      <w:pPr>
        <w:rPr>
          <w:rFonts w:asciiTheme="minorEastAsia" w:hAnsiTheme="minorEastAsia" w:cstheme="minorEastAsia"/>
        </w:rPr>
      </w:pPr>
      <w:r>
        <w:rPr>
          <w:rFonts w:asciiTheme="minorEastAsia" w:hAnsiTheme="minorEastAsia" w:cstheme="minorEastAsia" w:hint="eastAsia"/>
        </w:rPr>
        <w:t xml:space="preserve">    要得到上述结论，需要补充的前提是：（    ）</w:t>
      </w:r>
    </w:p>
    <w:p w:rsidR="00A31F48" w:rsidRDefault="00461351">
      <w:pPr>
        <w:rPr>
          <w:rFonts w:asciiTheme="minorEastAsia" w:hAnsiTheme="minorEastAsia" w:cstheme="minorEastAsia"/>
        </w:rPr>
      </w:pPr>
      <w:r>
        <w:rPr>
          <w:rFonts w:asciiTheme="minorEastAsia" w:hAnsiTheme="minorEastAsia" w:cstheme="minorEastAsia" w:hint="eastAsia"/>
        </w:rPr>
        <w:t xml:space="preserve">    A．近日火星侦察影像频谱仪发现，火星南极存在火山</w:t>
      </w:r>
    </w:p>
    <w:p w:rsidR="00A31F48" w:rsidRDefault="00461351">
      <w:pPr>
        <w:rPr>
          <w:rFonts w:asciiTheme="minorEastAsia" w:hAnsiTheme="minorEastAsia" w:cstheme="minorEastAsia"/>
        </w:rPr>
      </w:pPr>
      <w:r>
        <w:rPr>
          <w:rFonts w:asciiTheme="minorEastAsia" w:hAnsiTheme="minorEastAsia" w:cstheme="minorEastAsia" w:hint="eastAsia"/>
        </w:rPr>
        <w:t xml:space="preserve">    B．火星地质活动不活跃，地表地貌大部分形成于远古较活跃的时期</w:t>
      </w:r>
    </w:p>
    <w:p w:rsidR="00A31F48" w:rsidRDefault="00461351">
      <w:pPr>
        <w:rPr>
          <w:rFonts w:asciiTheme="minorEastAsia" w:hAnsiTheme="minorEastAsia" w:cstheme="minorEastAsia"/>
        </w:rPr>
      </w:pPr>
      <w:r>
        <w:rPr>
          <w:rFonts w:asciiTheme="minorEastAsia" w:hAnsiTheme="minorEastAsia" w:cstheme="minorEastAsia" w:hint="eastAsia"/>
        </w:rPr>
        <w:lastRenderedPageBreak/>
        <w:t xml:space="preserve">    C．沸石．硫化物和黏土这三类物质是仅在冰川下的火山活动后才会产生的独特物质</w:t>
      </w:r>
    </w:p>
    <w:p w:rsidR="00A31F48" w:rsidRDefault="00461351">
      <w:pPr>
        <w:rPr>
          <w:rFonts w:asciiTheme="minorEastAsia" w:hAnsiTheme="minorEastAsia" w:cstheme="minorEastAsia"/>
        </w:rPr>
      </w:pPr>
      <w:r>
        <w:rPr>
          <w:rFonts w:asciiTheme="minorEastAsia" w:hAnsiTheme="minorEastAsia" w:cstheme="minorEastAsia" w:hint="eastAsia"/>
        </w:rPr>
        <w:t xml:space="preserve">    D．在火星平顶山丘的岩石中发现了某种远古细菌，说明这里很可能曾经有水源</w:t>
      </w:r>
    </w:p>
    <w:p w:rsidR="00A31F48" w:rsidRDefault="00461351">
      <w:pPr>
        <w:rPr>
          <w:rFonts w:asciiTheme="minorEastAsia" w:hAnsiTheme="minorEastAsia" w:cstheme="minorEastAsia"/>
        </w:rPr>
      </w:pPr>
      <w:r>
        <w:rPr>
          <w:rFonts w:asciiTheme="minorEastAsia" w:hAnsiTheme="minorEastAsia" w:cstheme="minorEastAsia" w:hint="eastAsia"/>
        </w:rPr>
        <w:t xml:space="preserve">    103．阿尔茨海默病是一种较为严重的疾病，4号基因突变曾被认为是阿尔茨海默病的一项致病因素。但近期有科学家提出导致这一复杂疾病的病因可能很简单，就是一些能引起脑部感染的微生物，如HSV-1病毒。</w:t>
      </w:r>
    </w:p>
    <w:p w:rsidR="00A31F48" w:rsidRDefault="00461351">
      <w:pPr>
        <w:rPr>
          <w:rFonts w:asciiTheme="minorEastAsia" w:hAnsiTheme="minorEastAsia" w:cstheme="minorEastAsia"/>
        </w:rPr>
      </w:pPr>
      <w:r>
        <w:rPr>
          <w:rFonts w:asciiTheme="minorEastAsia" w:hAnsiTheme="minorEastAsia" w:cstheme="minorEastAsia" w:hint="eastAsia"/>
        </w:rPr>
        <w:t xml:space="preserve">    以下哪</w:t>
      </w:r>
      <w:proofErr w:type="gramStart"/>
      <w:r>
        <w:rPr>
          <w:rFonts w:asciiTheme="minorEastAsia" w:hAnsiTheme="minorEastAsia" w:cstheme="minorEastAsia" w:hint="eastAsia"/>
        </w:rPr>
        <w:t>项如果</w:t>
      </w:r>
      <w:proofErr w:type="gramEnd"/>
      <w:r>
        <w:rPr>
          <w:rFonts w:asciiTheme="minorEastAsia" w:hAnsiTheme="minorEastAsia" w:cstheme="minorEastAsia" w:hint="eastAsia"/>
        </w:rPr>
        <w:t>为真，最能支持上述科学家的观点？（    ）</w:t>
      </w:r>
    </w:p>
    <w:p w:rsidR="00A31F48" w:rsidRDefault="00461351">
      <w:pPr>
        <w:rPr>
          <w:rFonts w:asciiTheme="minorEastAsia" w:hAnsiTheme="minorEastAsia" w:cstheme="minorEastAsia"/>
        </w:rPr>
      </w:pPr>
      <w:r>
        <w:rPr>
          <w:rFonts w:asciiTheme="minorEastAsia" w:hAnsiTheme="minorEastAsia" w:cstheme="minorEastAsia" w:hint="eastAsia"/>
        </w:rPr>
        <w:t xml:space="preserve">    A．携带4号突变基因同时感染了HSV-1病毒的人群罹患阿尔茨海默病的概率会比单独具有此类突变基因的群体高2倍</w:t>
      </w:r>
    </w:p>
    <w:p w:rsidR="00A31F48" w:rsidRDefault="00461351">
      <w:pPr>
        <w:rPr>
          <w:rFonts w:asciiTheme="minorEastAsia" w:hAnsiTheme="minorEastAsia" w:cstheme="minorEastAsia"/>
        </w:rPr>
      </w:pPr>
      <w:r>
        <w:rPr>
          <w:rFonts w:asciiTheme="minorEastAsia" w:hAnsiTheme="minorEastAsia" w:cstheme="minorEastAsia" w:hint="eastAsia"/>
        </w:rPr>
        <w:t xml:space="preserve">    B．当大鼠脑部受到HSV-1感染时，携带4号突变基因的大鼠产生的病毒DNA是正常大鼠的14倍</w:t>
      </w:r>
    </w:p>
    <w:p w:rsidR="00A31F48" w:rsidRDefault="00461351">
      <w:pPr>
        <w:rPr>
          <w:rFonts w:asciiTheme="minorEastAsia" w:hAnsiTheme="minorEastAsia" w:cstheme="minorEastAsia"/>
        </w:rPr>
      </w:pPr>
      <w:r>
        <w:rPr>
          <w:rFonts w:asciiTheme="minorEastAsia" w:hAnsiTheme="minorEastAsia" w:cstheme="minorEastAsia" w:hint="eastAsia"/>
        </w:rPr>
        <w:t xml:space="preserve">    C．有些携带4号突变基因的患者使用抗病毒药物治疗后，其病情有所好转</w:t>
      </w:r>
    </w:p>
    <w:p w:rsidR="00A31F48" w:rsidRDefault="00461351">
      <w:pPr>
        <w:rPr>
          <w:rFonts w:asciiTheme="minorEastAsia" w:hAnsiTheme="minorEastAsia" w:cstheme="minorEastAsia"/>
        </w:rPr>
      </w:pPr>
      <w:r>
        <w:rPr>
          <w:rFonts w:asciiTheme="minorEastAsia" w:hAnsiTheme="minorEastAsia" w:cstheme="minorEastAsia" w:hint="eastAsia"/>
        </w:rPr>
        <w:t xml:space="preserve">    D．在一些健康老年人的大脑中也存在着HSV-1病毒</w:t>
      </w:r>
    </w:p>
    <w:p w:rsidR="00A31F48" w:rsidRDefault="00461351">
      <w:pPr>
        <w:rPr>
          <w:rFonts w:asciiTheme="minorEastAsia" w:hAnsiTheme="minorEastAsia" w:cstheme="minorEastAsia"/>
        </w:rPr>
      </w:pPr>
      <w:r>
        <w:rPr>
          <w:rFonts w:asciiTheme="minorEastAsia" w:hAnsiTheme="minorEastAsia" w:cstheme="minorEastAsia" w:hint="eastAsia"/>
        </w:rPr>
        <w:t xml:space="preserve">    104．复活节岛是位于太平洋上的一座孤岛。在报道中，复活节岛文明的衰落常作为一个警世故事，讲述人类肆意采伐棕榈树林，致使肥沃的土壤流失，最终导致岛中食物短缺，文明自此衰落。然而近日有专家提出，复活节岛文明的衰落与树木砍伐并无必然联系。</w:t>
      </w:r>
    </w:p>
    <w:p w:rsidR="00A31F48" w:rsidRDefault="00461351">
      <w:pPr>
        <w:rPr>
          <w:rFonts w:asciiTheme="minorEastAsia" w:hAnsiTheme="minorEastAsia" w:cstheme="minorEastAsia"/>
        </w:rPr>
      </w:pPr>
      <w:r>
        <w:rPr>
          <w:rFonts w:asciiTheme="minorEastAsia" w:hAnsiTheme="minorEastAsia" w:cstheme="minorEastAsia" w:hint="eastAsia"/>
        </w:rPr>
        <w:t xml:space="preserve">    以下哪</w:t>
      </w:r>
      <w:proofErr w:type="gramStart"/>
      <w:r>
        <w:rPr>
          <w:rFonts w:asciiTheme="minorEastAsia" w:hAnsiTheme="minorEastAsia" w:cstheme="minorEastAsia" w:hint="eastAsia"/>
        </w:rPr>
        <w:t>项如果</w:t>
      </w:r>
      <w:proofErr w:type="gramEnd"/>
      <w:r>
        <w:rPr>
          <w:rFonts w:asciiTheme="minorEastAsia" w:hAnsiTheme="minorEastAsia" w:cstheme="minorEastAsia" w:hint="eastAsia"/>
        </w:rPr>
        <w:t>为真，最能支持上述专家的观点？（    ）</w:t>
      </w:r>
    </w:p>
    <w:p w:rsidR="00A31F48" w:rsidRDefault="00461351">
      <w:pPr>
        <w:rPr>
          <w:rFonts w:asciiTheme="minorEastAsia" w:hAnsiTheme="minorEastAsia" w:cstheme="minorEastAsia"/>
        </w:rPr>
      </w:pPr>
      <w:r>
        <w:rPr>
          <w:rFonts w:asciiTheme="minorEastAsia" w:hAnsiTheme="minorEastAsia" w:cstheme="minorEastAsia" w:hint="eastAsia"/>
        </w:rPr>
        <w:t xml:space="preserve">    A．大约公元1200年，岛上居民开始砍伐棕榈树，用于建造木船，运送大型石质雕像</w:t>
      </w:r>
    </w:p>
    <w:p w:rsidR="00A31F48" w:rsidRDefault="00461351">
      <w:pPr>
        <w:rPr>
          <w:rFonts w:asciiTheme="minorEastAsia" w:hAnsiTheme="minorEastAsia" w:cstheme="minorEastAsia"/>
        </w:rPr>
      </w:pPr>
      <w:r>
        <w:rPr>
          <w:rFonts w:asciiTheme="minorEastAsia" w:hAnsiTheme="minorEastAsia" w:cstheme="minorEastAsia" w:hint="eastAsia"/>
        </w:rPr>
        <w:t xml:space="preserve">    B．考古发现，当岛上最后的树木（棕榈树）被砍伐之后，仍有大量原住居民生活着，其农业耕作的水平没有下降</w:t>
      </w:r>
    </w:p>
    <w:p w:rsidR="00A31F48" w:rsidRDefault="00461351">
      <w:pPr>
        <w:rPr>
          <w:rFonts w:asciiTheme="minorEastAsia" w:hAnsiTheme="minorEastAsia" w:cstheme="minorEastAsia"/>
        </w:rPr>
      </w:pPr>
      <w:r>
        <w:rPr>
          <w:rFonts w:asciiTheme="minorEastAsia" w:hAnsiTheme="minorEastAsia" w:cstheme="minorEastAsia" w:hint="eastAsia"/>
        </w:rPr>
        <w:t xml:space="preserve">    C．花粉分析表明，早在公元800年，森林的毁灭就已经开始，岛屿地层中的大棕榈树和其他树木的花粉越来越少</w:t>
      </w:r>
    </w:p>
    <w:p w:rsidR="00A31F48" w:rsidRDefault="00461351">
      <w:pPr>
        <w:rPr>
          <w:rFonts w:asciiTheme="minorEastAsia" w:hAnsiTheme="minorEastAsia" w:cstheme="minorEastAsia"/>
        </w:rPr>
      </w:pPr>
      <w:r>
        <w:rPr>
          <w:rFonts w:asciiTheme="minorEastAsia" w:hAnsiTheme="minorEastAsia" w:cstheme="minorEastAsia" w:hint="eastAsia"/>
        </w:rPr>
        <w:t xml:space="preserve">    D．1772年荷兰殖民者开始登陆复活节岛，并对当地居民进行奴役，那时岛上的土著人口是4000人，到1875年时仅有200人</w:t>
      </w:r>
    </w:p>
    <w:p w:rsidR="00A31F48" w:rsidRDefault="00461351">
      <w:pPr>
        <w:rPr>
          <w:rFonts w:asciiTheme="minorEastAsia" w:hAnsiTheme="minorEastAsia" w:cstheme="minorEastAsia"/>
        </w:rPr>
      </w:pPr>
      <w:r>
        <w:rPr>
          <w:rFonts w:asciiTheme="minorEastAsia" w:hAnsiTheme="minorEastAsia" w:cstheme="minorEastAsia" w:hint="eastAsia"/>
        </w:rPr>
        <w:t xml:space="preserve">    105．研究显示，约200万年前，人类开始使用石器处理食物，例如切肉和捣碎植物。与此同时，人类逐渐演化形成较小的牙齿和脸型，以及更弱的咀嚼肌和咬力。因此研究者推测，工具的使用减弱了咀嚼的力量，从而导致人类脸型的变化。</w:t>
      </w:r>
    </w:p>
    <w:p w:rsidR="00A31F48" w:rsidRDefault="00461351">
      <w:pPr>
        <w:rPr>
          <w:rFonts w:asciiTheme="minorEastAsia" w:hAnsiTheme="minorEastAsia" w:cstheme="minorEastAsia"/>
        </w:rPr>
      </w:pPr>
      <w:r>
        <w:rPr>
          <w:rFonts w:asciiTheme="minorEastAsia" w:hAnsiTheme="minorEastAsia" w:cstheme="minorEastAsia" w:hint="eastAsia"/>
        </w:rPr>
        <w:t xml:space="preserve">    以下哪</w:t>
      </w:r>
      <w:proofErr w:type="gramStart"/>
      <w:r>
        <w:rPr>
          <w:rFonts w:asciiTheme="minorEastAsia" w:hAnsiTheme="minorEastAsia" w:cstheme="minorEastAsia" w:hint="eastAsia"/>
        </w:rPr>
        <w:t>项如果</w:t>
      </w:r>
      <w:proofErr w:type="gramEnd"/>
      <w:r>
        <w:rPr>
          <w:rFonts w:asciiTheme="minorEastAsia" w:hAnsiTheme="minorEastAsia" w:cstheme="minorEastAsia" w:hint="eastAsia"/>
        </w:rPr>
        <w:t>为真，最能削弱上述研究者的观点？（    ）</w:t>
      </w:r>
    </w:p>
    <w:p w:rsidR="00A31F48" w:rsidRDefault="00461351">
      <w:pPr>
        <w:rPr>
          <w:rFonts w:asciiTheme="minorEastAsia" w:hAnsiTheme="minorEastAsia" w:cstheme="minorEastAsia"/>
        </w:rPr>
      </w:pPr>
      <w:r>
        <w:rPr>
          <w:rFonts w:asciiTheme="minorEastAsia" w:hAnsiTheme="minorEastAsia" w:cstheme="minorEastAsia" w:hint="eastAsia"/>
        </w:rPr>
        <w:t xml:space="preserve">    A．对与人类较为接近的灵长类动物进行研究，发现它们白天有一半时间用于咀嚼，它们的口腔肌肉非常发达、脸型也较大</w:t>
      </w:r>
    </w:p>
    <w:p w:rsidR="00A31F48" w:rsidRDefault="00461351">
      <w:pPr>
        <w:rPr>
          <w:rFonts w:asciiTheme="minorEastAsia" w:hAnsiTheme="minorEastAsia" w:cstheme="minorEastAsia"/>
        </w:rPr>
      </w:pPr>
      <w:r>
        <w:rPr>
          <w:rFonts w:asciiTheme="minorEastAsia" w:hAnsiTheme="minorEastAsia" w:cstheme="minorEastAsia" w:hint="eastAsia"/>
        </w:rPr>
        <w:t xml:space="preserve">    B．200万年前人类食物类型发生了变化，这加速了人类脸型的变化</w:t>
      </w:r>
    </w:p>
    <w:p w:rsidR="00A31F48" w:rsidRDefault="00461351">
      <w:pPr>
        <w:rPr>
          <w:rFonts w:asciiTheme="minorEastAsia" w:hAnsiTheme="minorEastAsia" w:cstheme="minorEastAsia"/>
        </w:rPr>
      </w:pPr>
      <w:r>
        <w:rPr>
          <w:rFonts w:asciiTheme="minorEastAsia" w:hAnsiTheme="minorEastAsia" w:cstheme="minorEastAsia" w:hint="eastAsia"/>
        </w:rPr>
        <w:t xml:space="preserve">    C．在利用石器处理食物后，越来越多的食物经过了程度更高的处理，变得易于咀嚼</w:t>
      </w:r>
    </w:p>
    <w:p w:rsidR="00A31F48" w:rsidRDefault="00461351">
      <w:pPr>
        <w:rPr>
          <w:rFonts w:asciiTheme="minorEastAsia" w:hAnsiTheme="minorEastAsia" w:cstheme="minorEastAsia"/>
        </w:rPr>
      </w:pPr>
      <w:r>
        <w:rPr>
          <w:rFonts w:asciiTheme="minorEastAsia" w:hAnsiTheme="minorEastAsia" w:cstheme="minorEastAsia" w:hint="eastAsia"/>
        </w:rPr>
        <w:t xml:space="preserve">    D．早期人类进化出较小的咀嚼结构，这一过程使其他变化成为可能，比如大脑体积的增大</w:t>
      </w:r>
    </w:p>
    <w:p w:rsidR="00A31F48" w:rsidRDefault="00461351">
      <w:pPr>
        <w:rPr>
          <w:rFonts w:asciiTheme="minorEastAsia" w:hAnsiTheme="minorEastAsia" w:cstheme="minorEastAsia"/>
        </w:rPr>
      </w:pPr>
      <w:r>
        <w:rPr>
          <w:rFonts w:asciiTheme="minorEastAsia" w:hAnsiTheme="minorEastAsia" w:cstheme="minorEastAsia" w:hint="eastAsia"/>
        </w:rPr>
        <w:t xml:space="preserve">    106．根据所给材料，回答106~110题。</w:t>
      </w:r>
    </w:p>
    <w:p w:rsidR="00A31F48" w:rsidRDefault="00461351">
      <w:pPr>
        <w:rPr>
          <w:rFonts w:asciiTheme="minorEastAsia" w:hAnsiTheme="minorEastAsia" w:cstheme="minorEastAsia"/>
        </w:rPr>
      </w:pPr>
      <w:r>
        <w:rPr>
          <w:rFonts w:asciiTheme="minorEastAsia" w:hAnsiTheme="minorEastAsia" w:cstheme="minorEastAsia" w:hint="eastAsia"/>
        </w:rPr>
        <w:t xml:space="preserve">    某办公室有王莉、李明和丁勇3名工作人员，本周有分别涉及网络、财务、管理、人事和教育的5项工作需要他们完成。关于任务安排，需要满足下列条件：</w:t>
      </w:r>
    </w:p>
    <w:p w:rsidR="00A31F48" w:rsidRDefault="00461351">
      <w:pPr>
        <w:rPr>
          <w:rFonts w:asciiTheme="minorEastAsia" w:hAnsiTheme="minorEastAsia" w:cstheme="minorEastAsia"/>
        </w:rPr>
      </w:pPr>
      <w:r>
        <w:rPr>
          <w:rFonts w:asciiTheme="minorEastAsia" w:hAnsiTheme="minorEastAsia" w:cstheme="minorEastAsia" w:hint="eastAsia"/>
        </w:rPr>
        <w:t xml:space="preserve">    ①每人均需至少完成其中的一项工作，一项工作只能由一人完成；</w:t>
      </w:r>
    </w:p>
    <w:p w:rsidR="00A31F48" w:rsidRDefault="00461351">
      <w:pPr>
        <w:rPr>
          <w:rFonts w:asciiTheme="minorEastAsia" w:hAnsiTheme="minorEastAsia" w:cstheme="minorEastAsia"/>
        </w:rPr>
      </w:pPr>
      <w:r>
        <w:rPr>
          <w:rFonts w:asciiTheme="minorEastAsia" w:hAnsiTheme="minorEastAsia" w:cstheme="minorEastAsia" w:hint="eastAsia"/>
        </w:rPr>
        <w:t xml:space="preserve">    ②人事和管理工作都不是由王莉完成的；</w:t>
      </w:r>
    </w:p>
    <w:p w:rsidR="00A31F48" w:rsidRDefault="00461351">
      <w:pPr>
        <w:rPr>
          <w:rFonts w:asciiTheme="minorEastAsia" w:hAnsiTheme="minorEastAsia" w:cstheme="minorEastAsia"/>
        </w:rPr>
      </w:pPr>
      <w:r>
        <w:rPr>
          <w:rFonts w:asciiTheme="minorEastAsia" w:hAnsiTheme="minorEastAsia" w:cstheme="minorEastAsia" w:hint="eastAsia"/>
        </w:rPr>
        <w:t xml:space="preserve">    ③如果人事工作由丁勇完成，那么财务工作由李明完成；</w:t>
      </w:r>
    </w:p>
    <w:p w:rsidR="00A31F48" w:rsidRDefault="00461351">
      <w:pPr>
        <w:rPr>
          <w:rFonts w:asciiTheme="minorEastAsia" w:hAnsiTheme="minorEastAsia" w:cstheme="minorEastAsia"/>
        </w:rPr>
      </w:pPr>
      <w:r>
        <w:rPr>
          <w:rFonts w:asciiTheme="minorEastAsia" w:hAnsiTheme="minorEastAsia" w:cstheme="minorEastAsia" w:hint="eastAsia"/>
        </w:rPr>
        <w:t xml:space="preserve">    ④完成教育工作的人至少还需完成一项其他工作。</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到了周末，3人顺利地完成了上述5项工作。</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以下哪项的工作安排符合上述条件？（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A．王莉：管理、网络； 李明：教育、人事；丁勇：财务</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B．王莉：教育、财务； 李明：人事、管理；丁勇：网络</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lastRenderedPageBreak/>
        <w:t>C．王莉：网络； 李明：人事、管理、财务；丁勇：教育</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D．王莉：网络； 李明：教育、管理；丁勇：人事、财务</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107．如果李明只完成5项工作中的一项，那么包括该工作的所有可能性是以下哪项？（    ）</w:t>
      </w:r>
    </w:p>
    <w:p w:rsidR="00A31F48" w:rsidRDefault="00461351">
      <w:pPr>
        <w:ind w:firstLineChars="200" w:firstLine="420"/>
        <w:rPr>
          <w:rFonts w:asciiTheme="minorEastAsia" w:hAnsiTheme="minorEastAsia" w:cstheme="minorEastAsia"/>
        </w:rPr>
      </w:pPr>
      <w:r>
        <w:rPr>
          <w:rFonts w:asciiTheme="minorEastAsia" w:hAnsiTheme="minorEastAsia" w:cstheme="minorEastAsia" w:hint="eastAsia"/>
        </w:rPr>
        <w:t>A．人事、财务    B．人事、管理、财务    C．人事、网络    D．财务</w:t>
      </w:r>
    </w:p>
    <w:p w:rsidR="00A31F48" w:rsidRDefault="00461351">
      <w:pPr>
        <w:rPr>
          <w:rFonts w:asciiTheme="minorEastAsia" w:hAnsiTheme="minorEastAsia" w:cstheme="minorEastAsia"/>
        </w:rPr>
      </w:pPr>
      <w:r>
        <w:rPr>
          <w:rFonts w:asciiTheme="minorEastAsia" w:hAnsiTheme="minorEastAsia" w:cstheme="minorEastAsia" w:hint="eastAsia"/>
        </w:rPr>
        <w:t xml:space="preserve">    108．以下哪项中的任务不可能均由李明完成？（    ）</w:t>
      </w:r>
    </w:p>
    <w:p w:rsidR="00A31F48" w:rsidRDefault="00461351">
      <w:pPr>
        <w:rPr>
          <w:rFonts w:asciiTheme="minorEastAsia" w:hAnsiTheme="minorEastAsia" w:cstheme="minorEastAsia"/>
        </w:rPr>
      </w:pPr>
      <w:r>
        <w:rPr>
          <w:rFonts w:asciiTheme="minorEastAsia" w:hAnsiTheme="minorEastAsia" w:cstheme="minorEastAsia" w:hint="eastAsia"/>
        </w:rPr>
        <w:t xml:space="preserve">    A．教育、人事、财务    B．教育、人事、网络</w:t>
      </w:r>
    </w:p>
    <w:p w:rsidR="00A31F48" w:rsidRDefault="00461351">
      <w:pPr>
        <w:rPr>
          <w:rFonts w:asciiTheme="minorEastAsia" w:hAnsiTheme="minorEastAsia" w:cstheme="minorEastAsia"/>
        </w:rPr>
      </w:pPr>
      <w:r>
        <w:rPr>
          <w:rFonts w:asciiTheme="minorEastAsia" w:hAnsiTheme="minorEastAsia" w:cstheme="minorEastAsia" w:hint="eastAsia"/>
        </w:rPr>
        <w:t xml:space="preserve">    C．教育、管理、财务    D．教育、管理、网络</w:t>
      </w:r>
    </w:p>
    <w:p w:rsidR="00A31F48" w:rsidRDefault="00461351">
      <w:pPr>
        <w:rPr>
          <w:rFonts w:asciiTheme="minorEastAsia" w:hAnsiTheme="minorEastAsia" w:cstheme="minorEastAsia"/>
        </w:rPr>
      </w:pPr>
      <w:r>
        <w:rPr>
          <w:rFonts w:asciiTheme="minorEastAsia" w:hAnsiTheme="minorEastAsia" w:cstheme="minorEastAsia" w:hint="eastAsia"/>
        </w:rPr>
        <w:t xml:space="preserve">    109．以下哪项中的任务不可能均由丁勇完成？（    ）</w:t>
      </w:r>
    </w:p>
    <w:p w:rsidR="00A31F48" w:rsidRDefault="00461351">
      <w:pPr>
        <w:rPr>
          <w:rFonts w:asciiTheme="minorEastAsia" w:hAnsiTheme="minorEastAsia" w:cstheme="minorEastAsia"/>
        </w:rPr>
      </w:pPr>
      <w:r>
        <w:rPr>
          <w:rFonts w:asciiTheme="minorEastAsia" w:hAnsiTheme="minorEastAsia" w:cstheme="minorEastAsia" w:hint="eastAsia"/>
        </w:rPr>
        <w:t xml:space="preserve">    A．财务、管理    B．网络、人事    C．管理、人事    D．教育、管理</w:t>
      </w:r>
    </w:p>
    <w:p w:rsidR="00A31F48" w:rsidRDefault="00461351">
      <w:pPr>
        <w:rPr>
          <w:rFonts w:asciiTheme="minorEastAsia" w:hAnsiTheme="minorEastAsia" w:cstheme="minorEastAsia"/>
        </w:rPr>
      </w:pPr>
      <w:r>
        <w:rPr>
          <w:rFonts w:asciiTheme="minorEastAsia" w:hAnsiTheme="minorEastAsia" w:cstheme="minorEastAsia" w:hint="eastAsia"/>
        </w:rPr>
        <w:t xml:space="preserve">    110．如果管理工作和网络工作是由同一个人完成的，则以下哪项是可能的？（    ）</w:t>
      </w:r>
    </w:p>
    <w:p w:rsidR="00A31F48" w:rsidRDefault="00461351">
      <w:pPr>
        <w:rPr>
          <w:rFonts w:asciiTheme="minorEastAsia" w:hAnsiTheme="minorEastAsia" w:cstheme="minorEastAsia"/>
        </w:rPr>
      </w:pPr>
      <w:r>
        <w:rPr>
          <w:rFonts w:asciiTheme="minorEastAsia" w:hAnsiTheme="minorEastAsia" w:cstheme="minorEastAsia" w:hint="eastAsia"/>
        </w:rPr>
        <w:t xml:space="preserve">    A．教育工作是由李明完成的    B．财务工作是由丁勇完成的</w:t>
      </w:r>
    </w:p>
    <w:p w:rsidR="00A31F48" w:rsidRDefault="00461351">
      <w:pPr>
        <w:rPr>
          <w:rFonts w:asciiTheme="minorEastAsia" w:hAnsiTheme="minorEastAsia" w:cstheme="minorEastAsia"/>
        </w:rPr>
      </w:pPr>
      <w:r>
        <w:rPr>
          <w:rFonts w:asciiTheme="minorEastAsia" w:hAnsiTheme="minorEastAsia" w:cstheme="minorEastAsia" w:hint="eastAsia"/>
        </w:rPr>
        <w:t xml:space="preserve">    C．管理工作是由李明完成的    D．人事工作是由丁勇完成的</w:t>
      </w:r>
    </w:p>
    <w:p w:rsidR="00A31F48" w:rsidRDefault="00461351">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b/>
          <w:bCs/>
        </w:rPr>
        <w:t>五、资料分析，共20题，所给出的材料均有多个问题，根据资料所提供的信息进行分析、比较、计算和判断处理。</w:t>
      </w:r>
    </w:p>
    <w:p w:rsidR="00A31F48" w:rsidRDefault="00461351">
      <w:pPr>
        <w:jc w:val="center"/>
        <w:rPr>
          <w:rFonts w:asciiTheme="minorEastAsia" w:hAnsiTheme="minorEastAsia" w:cstheme="minorEastAsia"/>
        </w:rPr>
      </w:pPr>
      <w:r>
        <w:rPr>
          <w:rFonts w:asciiTheme="minorEastAsia" w:hAnsiTheme="minorEastAsia" w:cstheme="minorEastAsia" w:hint="eastAsia"/>
        </w:rPr>
        <w:t>（一）</w:t>
      </w:r>
    </w:p>
    <w:p w:rsidR="00A31F48" w:rsidRDefault="00461351">
      <w:pPr>
        <w:rPr>
          <w:rFonts w:asciiTheme="minorEastAsia" w:hAnsiTheme="minorEastAsia" w:cstheme="minorEastAsia"/>
        </w:rPr>
      </w:pPr>
      <w:r>
        <w:rPr>
          <w:rFonts w:asciiTheme="minorEastAsia" w:hAnsiTheme="minorEastAsia" w:cstheme="minorEastAsia" w:hint="eastAsia"/>
        </w:rPr>
        <w:t xml:space="preserve">    某市2015年全年粮食总产量4.16万吨，同比下降2.3%；甘蔗产量0.57万吨，下降23.6%；油料产量0.12万吨，增长32.4%；蔬菜产量15.79万吨，下降3.4%；水果产量7.84万吨，增长7.4%。</w:t>
      </w:r>
    </w:p>
    <w:p w:rsidR="00A31F48" w:rsidRDefault="00461351">
      <w:pPr>
        <w:rPr>
          <w:rFonts w:asciiTheme="minorEastAsia" w:hAnsiTheme="minorEastAsia" w:cstheme="minorEastAsia"/>
        </w:rPr>
      </w:pPr>
      <w:r>
        <w:rPr>
          <w:rFonts w:asciiTheme="minorEastAsia" w:hAnsiTheme="minorEastAsia" w:cstheme="minorEastAsia" w:hint="eastAsia"/>
        </w:rPr>
        <w:t xml:space="preserve">    全年水产品产量29.16万吨，同比增长3.6%。其中海洋捕捞1.09万吨，与上年持平；海水养殖6.07万吨，增长89.5%；淡水捕捞0.18万吨，增长1.1%；淡水养殖21.81万吨，下降7.9%。</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665345" cy="2746375"/>
            <wp:effectExtent l="0" t="0" r="1905" b="15875"/>
            <wp:docPr id="37"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descr="IMG_293"/>
                    <pic:cNvPicPr>
                      <a:picLocks noChangeAspect="1"/>
                    </pic:cNvPicPr>
                  </pic:nvPicPr>
                  <pic:blipFill>
                    <a:blip r:embed="rId31"/>
                    <a:stretch>
                      <a:fillRect/>
                    </a:stretch>
                  </pic:blipFill>
                  <pic:spPr>
                    <a:xfrm>
                      <a:off x="0" y="0"/>
                      <a:ext cx="4665345" cy="2746375"/>
                    </a:xfrm>
                    <a:prstGeom prst="rect">
                      <a:avLst/>
                    </a:prstGeom>
                    <a:noFill/>
                    <a:ln w="9525">
                      <a:noFill/>
                    </a:ln>
                  </pic:spPr>
                </pic:pic>
              </a:graphicData>
            </a:graphic>
          </wp:inline>
        </w:drawing>
      </w:r>
    </w:p>
    <w:p w:rsidR="00A31F48" w:rsidRDefault="00461351">
      <w:pPr>
        <w:jc w:val="center"/>
        <w:rPr>
          <w:rFonts w:asciiTheme="minorEastAsia" w:hAnsiTheme="minorEastAsia" w:cstheme="minorEastAsia"/>
        </w:rPr>
      </w:pPr>
      <w:r>
        <w:rPr>
          <w:rFonts w:asciiTheme="minorEastAsia" w:hAnsiTheme="minorEastAsia" w:cstheme="minorEastAsia" w:hint="eastAsia"/>
        </w:rPr>
        <w:t>2010-2015年某市粮食产量及其增速</w:t>
      </w:r>
    </w:p>
    <w:p w:rsidR="00A31F48" w:rsidRDefault="00461351">
      <w:pPr>
        <w:rPr>
          <w:rFonts w:asciiTheme="minorEastAsia" w:hAnsiTheme="minorEastAsia" w:cstheme="minorEastAsia"/>
        </w:rPr>
      </w:pPr>
      <w:r>
        <w:rPr>
          <w:rFonts w:asciiTheme="minorEastAsia" w:hAnsiTheme="minorEastAsia" w:cstheme="minorEastAsia" w:hint="eastAsia"/>
        </w:rPr>
        <w:t>                    </w:t>
      </w:r>
    </w:p>
    <w:p w:rsidR="00A31F48" w:rsidRDefault="00461351">
      <w:pPr>
        <w:rPr>
          <w:rFonts w:asciiTheme="minorEastAsia" w:hAnsiTheme="minorEastAsia" w:cstheme="minorEastAsia"/>
        </w:rPr>
      </w:pPr>
      <w:r>
        <w:rPr>
          <w:rFonts w:asciiTheme="minorEastAsia" w:hAnsiTheme="minorEastAsia" w:cstheme="minorEastAsia" w:hint="eastAsia"/>
        </w:rPr>
        <w:t xml:space="preserve">    111．2014年该市蔬菜产量比水果产量约高多少万吨？（    ）</w:t>
      </w:r>
    </w:p>
    <w:p w:rsidR="00A31F48" w:rsidRDefault="00461351">
      <w:pPr>
        <w:rPr>
          <w:rFonts w:asciiTheme="minorEastAsia" w:hAnsiTheme="minorEastAsia" w:cstheme="minorEastAsia"/>
        </w:rPr>
      </w:pPr>
      <w:r>
        <w:rPr>
          <w:rFonts w:asciiTheme="minorEastAsia" w:hAnsiTheme="minorEastAsia" w:cstheme="minorEastAsia" w:hint="eastAsia"/>
        </w:rPr>
        <w:t xml:space="preserve">    A．9    B．8    C．7    D．6</w:t>
      </w:r>
    </w:p>
    <w:p w:rsidR="00A31F48" w:rsidRDefault="00461351">
      <w:pPr>
        <w:rPr>
          <w:rFonts w:asciiTheme="minorEastAsia" w:hAnsiTheme="minorEastAsia" w:cstheme="minorEastAsia"/>
        </w:rPr>
      </w:pPr>
      <w:r>
        <w:rPr>
          <w:rFonts w:asciiTheme="minorEastAsia" w:hAnsiTheme="minorEastAsia" w:cstheme="minorEastAsia" w:hint="eastAsia"/>
        </w:rPr>
        <w:t xml:space="preserve">    112．“十二五”期间，该市粮食总产量在以下哪个范围？（    ）</w:t>
      </w:r>
    </w:p>
    <w:p w:rsidR="00A31F48" w:rsidRDefault="00461351">
      <w:pPr>
        <w:rPr>
          <w:rFonts w:asciiTheme="minorEastAsia" w:hAnsiTheme="minorEastAsia" w:cstheme="minorEastAsia"/>
        </w:rPr>
      </w:pPr>
      <w:r>
        <w:rPr>
          <w:rFonts w:asciiTheme="minorEastAsia" w:hAnsiTheme="minorEastAsia" w:cstheme="minorEastAsia" w:hint="eastAsia"/>
        </w:rPr>
        <w:t xml:space="preserve">    A．23-24万吨之间    B．22-23万吨之间    C．21-22万吨之间    D．20-21万吨之间</w:t>
      </w:r>
    </w:p>
    <w:p w:rsidR="00A31F48" w:rsidRDefault="00461351">
      <w:pPr>
        <w:rPr>
          <w:rFonts w:asciiTheme="minorEastAsia" w:hAnsiTheme="minorEastAsia" w:cstheme="minorEastAsia"/>
        </w:rPr>
      </w:pPr>
      <w:r>
        <w:rPr>
          <w:rFonts w:asciiTheme="minorEastAsia" w:hAnsiTheme="minorEastAsia" w:cstheme="minorEastAsia" w:hint="eastAsia"/>
        </w:rPr>
        <w:t xml:space="preserve">    113．按照2015年水产品产量从多到少，以下排序正确的是：（    ）</w:t>
      </w:r>
    </w:p>
    <w:p w:rsidR="00A31F48" w:rsidRDefault="00461351">
      <w:pPr>
        <w:rPr>
          <w:rFonts w:asciiTheme="minorEastAsia" w:hAnsiTheme="minorEastAsia" w:cstheme="minorEastAsia"/>
        </w:rPr>
      </w:pPr>
      <w:r>
        <w:rPr>
          <w:rFonts w:asciiTheme="minorEastAsia" w:hAnsiTheme="minorEastAsia" w:cstheme="minorEastAsia" w:hint="eastAsia"/>
        </w:rPr>
        <w:lastRenderedPageBreak/>
        <w:t xml:space="preserve">    A．海洋捕捞、海水养殖、淡水捕捞、淡水养殖</w:t>
      </w:r>
    </w:p>
    <w:p w:rsidR="00A31F48" w:rsidRDefault="00461351">
      <w:pPr>
        <w:rPr>
          <w:rFonts w:asciiTheme="minorEastAsia" w:hAnsiTheme="minorEastAsia" w:cstheme="minorEastAsia"/>
        </w:rPr>
      </w:pPr>
      <w:r>
        <w:rPr>
          <w:rFonts w:asciiTheme="minorEastAsia" w:hAnsiTheme="minorEastAsia" w:cstheme="minorEastAsia" w:hint="eastAsia"/>
        </w:rPr>
        <w:t xml:space="preserve">    B．淡水养殖、海水养殖、海洋捕捞、淡水捕捞</w:t>
      </w:r>
    </w:p>
    <w:p w:rsidR="00A31F48" w:rsidRDefault="00461351">
      <w:pPr>
        <w:rPr>
          <w:rFonts w:asciiTheme="minorEastAsia" w:hAnsiTheme="minorEastAsia" w:cstheme="minorEastAsia"/>
        </w:rPr>
      </w:pPr>
      <w:r>
        <w:rPr>
          <w:rFonts w:asciiTheme="minorEastAsia" w:hAnsiTheme="minorEastAsia" w:cstheme="minorEastAsia" w:hint="eastAsia"/>
        </w:rPr>
        <w:t xml:space="preserve">    C．淡水捕捞、淡水养殖、海洋捕捞、海水养殖</w:t>
      </w:r>
    </w:p>
    <w:p w:rsidR="00A31F48" w:rsidRDefault="00461351">
      <w:pPr>
        <w:rPr>
          <w:rFonts w:asciiTheme="minorEastAsia" w:hAnsiTheme="minorEastAsia" w:cstheme="minorEastAsia"/>
        </w:rPr>
      </w:pPr>
      <w:r>
        <w:rPr>
          <w:rFonts w:asciiTheme="minorEastAsia" w:hAnsiTheme="minorEastAsia" w:cstheme="minorEastAsia" w:hint="eastAsia"/>
        </w:rPr>
        <w:t xml:space="preserve">    D．淡水养殖、海洋捕捞、海水养殖、淡水捕捞</w:t>
      </w:r>
    </w:p>
    <w:p w:rsidR="00A31F48" w:rsidRDefault="00461351">
      <w:pPr>
        <w:rPr>
          <w:rFonts w:asciiTheme="minorEastAsia" w:hAnsiTheme="minorEastAsia" w:cstheme="minorEastAsia"/>
        </w:rPr>
      </w:pPr>
      <w:r>
        <w:rPr>
          <w:rFonts w:asciiTheme="minorEastAsia" w:hAnsiTheme="minorEastAsia" w:cstheme="minorEastAsia" w:hint="eastAsia"/>
        </w:rPr>
        <w:t xml:space="preserve">    114．以下哪张折线图能准确反映2011-2015年间，该市粮食生产同比增量的变化趋势？（    ）</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714750" cy="1443355"/>
            <wp:effectExtent l="0" t="0" r="0" b="4445"/>
            <wp:docPr id="35"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9" descr="IMG_294"/>
                    <pic:cNvPicPr>
                      <a:picLocks noChangeAspect="1"/>
                    </pic:cNvPicPr>
                  </pic:nvPicPr>
                  <pic:blipFill>
                    <a:blip r:embed="rId32"/>
                    <a:stretch>
                      <a:fillRect/>
                    </a:stretch>
                  </pic:blipFill>
                  <pic:spPr>
                    <a:xfrm>
                      <a:off x="0" y="0"/>
                      <a:ext cx="3714750" cy="1443355"/>
                    </a:xfrm>
                    <a:prstGeom prst="rect">
                      <a:avLst/>
                    </a:prstGeom>
                    <a:noFill/>
                    <a:ln w="9525">
                      <a:noFill/>
                    </a:ln>
                  </pic:spPr>
                </pic:pic>
              </a:graphicData>
            </a:graphic>
          </wp:inline>
        </w:drawing>
      </w:r>
    </w:p>
    <w:p w:rsidR="00A31F48" w:rsidRDefault="00461351">
      <w:pPr>
        <w:rPr>
          <w:rFonts w:asciiTheme="minorEastAsia" w:hAnsiTheme="minorEastAsia" w:cstheme="minorEastAsia"/>
        </w:rPr>
      </w:pPr>
      <w:r>
        <w:rPr>
          <w:rFonts w:asciiTheme="minorEastAsia" w:hAnsiTheme="minorEastAsia" w:cstheme="minorEastAsia" w:hint="eastAsia"/>
        </w:rPr>
        <w:t xml:space="preserve">    A．A    B．B    C．C    D．D</w:t>
      </w:r>
    </w:p>
    <w:p w:rsidR="00A31F48" w:rsidRDefault="00461351">
      <w:pPr>
        <w:rPr>
          <w:rFonts w:asciiTheme="minorEastAsia" w:hAnsiTheme="minorEastAsia" w:cstheme="minorEastAsia"/>
        </w:rPr>
      </w:pPr>
      <w:r>
        <w:rPr>
          <w:rFonts w:asciiTheme="minorEastAsia" w:hAnsiTheme="minorEastAsia" w:cstheme="minorEastAsia" w:hint="eastAsia"/>
        </w:rPr>
        <w:t xml:space="preserve">    115．能够从上述资料中推出的是：（    ）</w:t>
      </w:r>
    </w:p>
    <w:p w:rsidR="00A31F48" w:rsidRDefault="00461351">
      <w:pPr>
        <w:rPr>
          <w:rFonts w:asciiTheme="minorEastAsia" w:hAnsiTheme="minorEastAsia" w:cstheme="minorEastAsia"/>
        </w:rPr>
      </w:pPr>
      <w:r>
        <w:rPr>
          <w:rFonts w:asciiTheme="minorEastAsia" w:hAnsiTheme="minorEastAsia" w:cstheme="minorEastAsia" w:hint="eastAsia"/>
        </w:rPr>
        <w:t xml:space="preserve">    A．2014年油料产量超过1000吨</w:t>
      </w:r>
    </w:p>
    <w:p w:rsidR="00A31F48" w:rsidRDefault="00461351">
      <w:pPr>
        <w:rPr>
          <w:rFonts w:asciiTheme="minorEastAsia" w:hAnsiTheme="minorEastAsia" w:cstheme="minorEastAsia"/>
        </w:rPr>
      </w:pPr>
      <w:r>
        <w:rPr>
          <w:rFonts w:asciiTheme="minorEastAsia" w:hAnsiTheme="minorEastAsia" w:cstheme="minorEastAsia" w:hint="eastAsia"/>
        </w:rPr>
        <w:t xml:space="preserve">    B．除淡水养殖之外，其余类型的水产品2015年产量占水产品总产量的比重均高于上年</w:t>
      </w:r>
    </w:p>
    <w:p w:rsidR="00A31F48" w:rsidRDefault="00461351">
      <w:pPr>
        <w:rPr>
          <w:rFonts w:asciiTheme="minorEastAsia" w:hAnsiTheme="minorEastAsia" w:cstheme="minorEastAsia"/>
        </w:rPr>
      </w:pPr>
      <w:r>
        <w:rPr>
          <w:rFonts w:asciiTheme="minorEastAsia" w:hAnsiTheme="minorEastAsia" w:cstheme="minorEastAsia" w:hint="eastAsia"/>
        </w:rPr>
        <w:t xml:space="preserve">    C．2014-2015年甘蔗累计产量不到1万吨</w:t>
      </w:r>
    </w:p>
    <w:p w:rsidR="00A31F48" w:rsidRDefault="00461351">
      <w:pPr>
        <w:rPr>
          <w:rFonts w:asciiTheme="minorEastAsia" w:hAnsiTheme="minorEastAsia" w:cstheme="minorEastAsia"/>
        </w:rPr>
      </w:pPr>
      <w:r>
        <w:rPr>
          <w:rFonts w:asciiTheme="minorEastAsia" w:hAnsiTheme="minorEastAsia" w:cstheme="minorEastAsia" w:hint="eastAsia"/>
        </w:rPr>
        <w:t xml:space="preserve">    D．2010-2015年，粮食产量同比上升的年份多于同比下降的年份</w:t>
      </w:r>
    </w:p>
    <w:p w:rsidR="00A31F48" w:rsidRDefault="00461351">
      <w:pPr>
        <w:jc w:val="center"/>
        <w:rPr>
          <w:rFonts w:asciiTheme="minorEastAsia" w:hAnsiTheme="minorEastAsia" w:cstheme="minorEastAsia"/>
        </w:rPr>
      </w:pPr>
      <w:r>
        <w:rPr>
          <w:rFonts w:asciiTheme="minorEastAsia" w:hAnsiTheme="minorEastAsia" w:cstheme="minorEastAsia" w:hint="eastAsia"/>
        </w:rPr>
        <w:t>（二）</w:t>
      </w:r>
    </w:p>
    <w:p w:rsidR="00A31F48" w:rsidRDefault="00461351">
      <w:pPr>
        <w:rPr>
          <w:rFonts w:asciiTheme="minorEastAsia" w:hAnsiTheme="minorEastAsia" w:cstheme="minorEastAsia"/>
        </w:rPr>
      </w:pPr>
      <w:r>
        <w:rPr>
          <w:rFonts w:asciiTheme="minorEastAsia" w:hAnsiTheme="minorEastAsia" w:cstheme="minorEastAsia" w:hint="eastAsia"/>
        </w:rPr>
        <w:t xml:space="preserve">    截至2014年末，我国共有博物馆3658个，占文物机构总数的43.5%。全国文物机构拥有文物藏品4063.58万件，比上年末增加222.77万件。其中，博物馆文物藏品2929.97万件，文物商店文物藏品770.00万件。文物藏品中，一级文物9.82万件，二级文物68.82万件，三级文物340.51万件。</w:t>
      </w:r>
    </w:p>
    <w:p w:rsidR="00A31F48" w:rsidRDefault="00461351">
      <w:pPr>
        <w:rPr>
          <w:rFonts w:asciiTheme="minorEastAsia" w:hAnsiTheme="minorEastAsia" w:cstheme="minorEastAsia"/>
        </w:rPr>
      </w:pPr>
      <w:r>
        <w:rPr>
          <w:rFonts w:asciiTheme="minorEastAsia" w:hAnsiTheme="minorEastAsia" w:cstheme="minorEastAsia" w:hint="eastAsia"/>
        </w:rPr>
        <w:t xml:space="preserve">    2014年全国文物机构共安排基本陈列9996个，比上年增长19.1%；举办临时展览11174个，增长15.8%；接待观众84256万人次，增长12.8%，其中博物馆接待观众71774万人次，占文物机构接待观众总人次的85.2%。</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533900" cy="3155315"/>
            <wp:effectExtent l="0" t="0" r="0" b="6985"/>
            <wp:docPr id="44"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descr="IMG_300"/>
                    <pic:cNvPicPr>
                      <a:picLocks noChangeAspect="1"/>
                    </pic:cNvPicPr>
                  </pic:nvPicPr>
                  <pic:blipFill>
                    <a:blip r:embed="rId33"/>
                    <a:stretch>
                      <a:fillRect/>
                    </a:stretch>
                  </pic:blipFill>
                  <pic:spPr>
                    <a:xfrm>
                      <a:off x="0" y="0"/>
                      <a:ext cx="4533900" cy="3155315"/>
                    </a:xfrm>
                    <a:prstGeom prst="rect">
                      <a:avLst/>
                    </a:prstGeom>
                    <a:noFill/>
                    <a:ln w="9525">
                      <a:noFill/>
                    </a:ln>
                  </pic:spPr>
                </pic:pic>
              </a:graphicData>
            </a:graphic>
          </wp:inline>
        </w:drawing>
      </w:r>
    </w:p>
    <w:p w:rsidR="00A31F48" w:rsidRDefault="00461351">
      <w:pPr>
        <w:rPr>
          <w:rFonts w:asciiTheme="minorEastAsia" w:hAnsiTheme="minorEastAsia" w:cstheme="minorEastAsia"/>
        </w:rPr>
      </w:pPr>
      <w:r>
        <w:rPr>
          <w:rFonts w:asciiTheme="minorEastAsia" w:hAnsiTheme="minorEastAsia" w:cstheme="minorEastAsia" w:hint="eastAsia"/>
        </w:rPr>
        <w:lastRenderedPageBreak/>
        <w:t xml:space="preserve">    116．2014年，我国文物机构相关指标同比增速最快的是：（    ）</w:t>
      </w:r>
    </w:p>
    <w:p w:rsidR="00A31F48" w:rsidRDefault="00461351">
      <w:pPr>
        <w:rPr>
          <w:rFonts w:asciiTheme="minorEastAsia" w:hAnsiTheme="minorEastAsia" w:cstheme="minorEastAsia"/>
        </w:rPr>
      </w:pPr>
      <w:r>
        <w:rPr>
          <w:rFonts w:asciiTheme="minorEastAsia" w:hAnsiTheme="minorEastAsia" w:cstheme="minorEastAsia" w:hint="eastAsia"/>
        </w:rPr>
        <w:t xml:space="preserve">    A．从业人员数    B．参观人数    C．文物机构数    D．未成年人参观人数</w:t>
      </w:r>
    </w:p>
    <w:p w:rsidR="00A31F48" w:rsidRDefault="00461351">
      <w:pPr>
        <w:rPr>
          <w:rFonts w:asciiTheme="minorEastAsia" w:hAnsiTheme="minorEastAsia" w:cstheme="minorEastAsia"/>
        </w:rPr>
      </w:pPr>
      <w:r>
        <w:rPr>
          <w:rFonts w:asciiTheme="minorEastAsia" w:hAnsiTheme="minorEastAsia" w:cstheme="minorEastAsia" w:hint="eastAsia"/>
        </w:rPr>
        <w:t xml:space="preserve">    117．2014年，平均每家博物馆接待观众人次数约是其他文物机构的多少</w:t>
      </w:r>
      <w:proofErr w:type="gramStart"/>
      <w:r>
        <w:rPr>
          <w:rFonts w:asciiTheme="minorEastAsia" w:hAnsiTheme="minorEastAsia" w:cstheme="minorEastAsia" w:hint="eastAsia"/>
        </w:rPr>
        <w:t>倍</w:t>
      </w:r>
      <w:proofErr w:type="gramEnd"/>
      <w:r>
        <w:rPr>
          <w:rFonts w:asciiTheme="minorEastAsia" w:hAnsiTheme="minorEastAsia" w:cstheme="minorEastAsia" w:hint="eastAsia"/>
        </w:rPr>
        <w:t>？（    ）</w:t>
      </w:r>
    </w:p>
    <w:p w:rsidR="00A31F48" w:rsidRDefault="00461351">
      <w:pPr>
        <w:rPr>
          <w:rFonts w:asciiTheme="minorEastAsia" w:hAnsiTheme="minorEastAsia" w:cstheme="minorEastAsia"/>
        </w:rPr>
      </w:pPr>
      <w:r>
        <w:rPr>
          <w:rFonts w:asciiTheme="minorEastAsia" w:hAnsiTheme="minorEastAsia" w:cstheme="minorEastAsia" w:hint="eastAsia"/>
        </w:rPr>
        <w:t xml:space="preserve">    A．2    B．4.5    C．7.5    D．11</w:t>
      </w:r>
    </w:p>
    <w:p w:rsidR="00A31F48" w:rsidRDefault="00461351">
      <w:pPr>
        <w:rPr>
          <w:rFonts w:asciiTheme="minorEastAsia" w:hAnsiTheme="minorEastAsia" w:cstheme="minorEastAsia"/>
        </w:rPr>
      </w:pPr>
      <w:r>
        <w:rPr>
          <w:rFonts w:asciiTheme="minorEastAsia" w:hAnsiTheme="minorEastAsia" w:cstheme="minorEastAsia" w:hint="eastAsia"/>
        </w:rPr>
        <w:t xml:space="preserve">    118．2014年末，我国一、二、三级文物总量占全部文物藏品的比重最接近以下哪个数字？（    ）</w:t>
      </w:r>
    </w:p>
    <w:p w:rsidR="00A31F48" w:rsidRDefault="00461351">
      <w:pPr>
        <w:rPr>
          <w:rFonts w:asciiTheme="minorEastAsia" w:hAnsiTheme="minorEastAsia" w:cstheme="minorEastAsia"/>
        </w:rPr>
      </w:pPr>
      <w:r>
        <w:rPr>
          <w:rFonts w:asciiTheme="minorEastAsia" w:hAnsiTheme="minorEastAsia" w:cstheme="minorEastAsia" w:hint="eastAsia"/>
        </w:rPr>
        <w:t xml:space="preserve">    A．8%    B．10%    C．14%    D．54%</w:t>
      </w:r>
    </w:p>
    <w:p w:rsidR="00A31F48" w:rsidRDefault="00461351">
      <w:pPr>
        <w:rPr>
          <w:rFonts w:asciiTheme="minorEastAsia" w:hAnsiTheme="minorEastAsia" w:cstheme="minorEastAsia"/>
        </w:rPr>
      </w:pPr>
      <w:r>
        <w:rPr>
          <w:rFonts w:asciiTheme="minorEastAsia" w:hAnsiTheme="minorEastAsia" w:cstheme="minorEastAsia" w:hint="eastAsia"/>
        </w:rPr>
        <w:t xml:space="preserve">    119．2008～2014年间，文物机构参观者中未成年人占比超过三成的年份有几个？（    ）</w:t>
      </w:r>
    </w:p>
    <w:p w:rsidR="00A31F48" w:rsidRDefault="00461351">
      <w:pPr>
        <w:rPr>
          <w:rFonts w:asciiTheme="minorEastAsia" w:hAnsiTheme="minorEastAsia" w:cstheme="minorEastAsia"/>
        </w:rPr>
      </w:pPr>
      <w:r>
        <w:rPr>
          <w:rFonts w:asciiTheme="minorEastAsia" w:hAnsiTheme="minorEastAsia" w:cstheme="minorEastAsia" w:hint="eastAsia"/>
        </w:rPr>
        <w:t xml:space="preserve">    A．1    B．2    C．3    D．4</w:t>
      </w:r>
    </w:p>
    <w:p w:rsidR="00A31F48" w:rsidRDefault="00461351">
      <w:pPr>
        <w:rPr>
          <w:rFonts w:asciiTheme="minorEastAsia" w:hAnsiTheme="minorEastAsia" w:cstheme="minorEastAsia"/>
        </w:rPr>
      </w:pPr>
      <w:r>
        <w:rPr>
          <w:rFonts w:asciiTheme="minorEastAsia" w:hAnsiTheme="minorEastAsia" w:cstheme="minorEastAsia" w:hint="eastAsia"/>
        </w:rPr>
        <w:t xml:space="preserve">    120．能够从上述资料中推出的是：（    ）</w:t>
      </w:r>
    </w:p>
    <w:p w:rsidR="00A31F48" w:rsidRDefault="00461351">
      <w:pPr>
        <w:rPr>
          <w:rFonts w:asciiTheme="minorEastAsia" w:hAnsiTheme="minorEastAsia" w:cstheme="minorEastAsia"/>
        </w:rPr>
      </w:pPr>
      <w:r>
        <w:rPr>
          <w:rFonts w:asciiTheme="minorEastAsia" w:hAnsiTheme="minorEastAsia" w:cstheme="minorEastAsia" w:hint="eastAsia"/>
        </w:rPr>
        <w:t xml:space="preserve">    A．2014年末，我国平均每家博物馆文物藏品超过1万件</w:t>
      </w:r>
    </w:p>
    <w:p w:rsidR="00A31F48" w:rsidRDefault="00461351">
      <w:pPr>
        <w:rPr>
          <w:rFonts w:asciiTheme="minorEastAsia" w:hAnsiTheme="minorEastAsia" w:cstheme="minorEastAsia"/>
        </w:rPr>
      </w:pPr>
      <w:r>
        <w:rPr>
          <w:rFonts w:asciiTheme="minorEastAsia" w:hAnsiTheme="minorEastAsia" w:cstheme="minorEastAsia" w:hint="eastAsia"/>
        </w:rPr>
        <w:t xml:space="preserve">    B．2013年，我国全部文物机构日均接待参观者200多万人次</w:t>
      </w:r>
    </w:p>
    <w:p w:rsidR="00A31F48" w:rsidRDefault="00461351">
      <w:pPr>
        <w:rPr>
          <w:rFonts w:asciiTheme="minorEastAsia" w:hAnsiTheme="minorEastAsia" w:cstheme="minorEastAsia"/>
        </w:rPr>
      </w:pPr>
      <w:r>
        <w:rPr>
          <w:rFonts w:asciiTheme="minorEastAsia" w:hAnsiTheme="minorEastAsia" w:cstheme="minorEastAsia" w:hint="eastAsia"/>
        </w:rPr>
        <w:t xml:space="preserve">    C．2014年平均每家文物机构安排的基本陈列数低于上年水平</w:t>
      </w:r>
    </w:p>
    <w:p w:rsidR="00A31F48" w:rsidRDefault="00461351">
      <w:pPr>
        <w:rPr>
          <w:rFonts w:asciiTheme="minorEastAsia" w:hAnsiTheme="minorEastAsia" w:cstheme="minorEastAsia"/>
        </w:rPr>
      </w:pPr>
      <w:r>
        <w:rPr>
          <w:rFonts w:asciiTheme="minorEastAsia" w:hAnsiTheme="minorEastAsia" w:cstheme="minorEastAsia" w:hint="eastAsia"/>
        </w:rPr>
        <w:t xml:space="preserve">    D．2010～2012年，文物机构接待成年参观者人次数逐年上升</w:t>
      </w:r>
    </w:p>
    <w:p w:rsidR="00A31F48" w:rsidRDefault="00461351">
      <w:pPr>
        <w:jc w:val="center"/>
        <w:rPr>
          <w:rFonts w:asciiTheme="minorEastAsia" w:hAnsiTheme="minorEastAsia" w:cstheme="minorEastAsia"/>
        </w:rPr>
      </w:pPr>
      <w:r>
        <w:rPr>
          <w:rFonts w:asciiTheme="minorEastAsia" w:hAnsiTheme="minorEastAsia" w:cstheme="minorEastAsia" w:hint="eastAsia"/>
        </w:rPr>
        <w:t>（三）</w:t>
      </w:r>
    </w:p>
    <w:p w:rsidR="00A31F48" w:rsidRDefault="00461351">
      <w:pPr>
        <w:rPr>
          <w:rFonts w:asciiTheme="minorEastAsia" w:hAnsiTheme="minorEastAsia" w:cstheme="minorEastAsia"/>
        </w:rPr>
      </w:pPr>
      <w:r>
        <w:rPr>
          <w:rFonts w:asciiTheme="minorEastAsia" w:hAnsiTheme="minorEastAsia" w:cstheme="minorEastAsia" w:hint="eastAsia"/>
        </w:rPr>
        <w:t xml:space="preserve">    2015年我国钟表全行业实现工业总产值约675亿元，同比增长3.2%，增速比上年同期提高1.7个百分点。</w:t>
      </w:r>
    </w:p>
    <w:p w:rsidR="00A31F48" w:rsidRDefault="00461351">
      <w:pPr>
        <w:rPr>
          <w:rFonts w:asciiTheme="minorEastAsia" w:hAnsiTheme="minorEastAsia" w:cstheme="minorEastAsia"/>
        </w:rPr>
      </w:pPr>
      <w:r>
        <w:rPr>
          <w:rFonts w:asciiTheme="minorEastAsia" w:hAnsiTheme="minorEastAsia" w:cstheme="minorEastAsia" w:hint="eastAsia"/>
        </w:rPr>
        <w:t xml:space="preserve">    全行业全年生产手表10.7亿只，同比增长3.9%，完成产值约417亿元，同比增长4.3%，增速提高1.9个百分点；生产时钟（</w:t>
      </w:r>
      <w:proofErr w:type="gramStart"/>
      <w:r>
        <w:rPr>
          <w:rFonts w:asciiTheme="minorEastAsia" w:hAnsiTheme="minorEastAsia" w:cstheme="minorEastAsia" w:hint="eastAsia"/>
        </w:rPr>
        <w:t>含钟心</w:t>
      </w:r>
      <w:proofErr w:type="gramEnd"/>
      <w:r>
        <w:rPr>
          <w:rFonts w:asciiTheme="minorEastAsia" w:hAnsiTheme="minorEastAsia" w:cstheme="minorEastAsia" w:hint="eastAsia"/>
        </w:rPr>
        <w:t>）5.2亿只，同比下降3.7%，完成产值162亿元，同比下降4.7%，降幅扩大1.3个百分点；钟表零配件、定时器及其它计时仪器产值96亿元，同比增长14.3%，增速基本保持上年水平。</w:t>
      </w:r>
    </w:p>
    <w:p w:rsidR="00A31F48" w:rsidRDefault="00461351">
      <w:pPr>
        <w:rPr>
          <w:rFonts w:asciiTheme="minorEastAsia" w:hAnsiTheme="minorEastAsia" w:cstheme="minorEastAsia"/>
        </w:rPr>
      </w:pPr>
      <w:r>
        <w:rPr>
          <w:rFonts w:asciiTheme="minorEastAsia" w:hAnsiTheme="minorEastAsia" w:cstheme="minorEastAsia" w:hint="eastAsia"/>
        </w:rPr>
        <w:t xml:space="preserve">    2015年我国钟表行业规模以上工业企业主营业务收入365.8亿元，同比增长8.7%；实现利润23.4亿元，与上年相比下降1.5%，而2015年轻工行业主营业务利润率（利润/主营业务收入）的平均水平为7.57%。</w:t>
      </w:r>
    </w:p>
    <w:p w:rsidR="00A31F48" w:rsidRDefault="00461351">
      <w:pPr>
        <w:rPr>
          <w:rFonts w:asciiTheme="minorEastAsia" w:hAnsiTheme="minorEastAsia" w:cstheme="minorEastAsia"/>
        </w:rPr>
      </w:pPr>
      <w:r>
        <w:rPr>
          <w:rFonts w:asciiTheme="minorEastAsia" w:hAnsiTheme="minorEastAsia" w:cstheme="minorEastAsia" w:hint="eastAsia"/>
        </w:rPr>
        <w:t xml:space="preserve">    2015年我国钟表行业海关进出口总额为92.5亿美元，同比增长4%，完成出口总额为57.7亿美元，同比增长8.3%，进口额34.8亿美元。出口总额中加工贸易额占47%，较上年缩小2个百分点。</w:t>
      </w:r>
    </w:p>
    <w:p w:rsidR="00A31F48" w:rsidRDefault="00461351">
      <w:pPr>
        <w:rPr>
          <w:rFonts w:asciiTheme="minorEastAsia" w:hAnsiTheme="minorEastAsia" w:cstheme="minorEastAsia"/>
        </w:rPr>
      </w:pPr>
      <w:r>
        <w:rPr>
          <w:rFonts w:asciiTheme="minorEastAsia" w:hAnsiTheme="minorEastAsia" w:cstheme="minorEastAsia" w:hint="eastAsia"/>
        </w:rPr>
        <w:t xml:space="preserve">    121．2015年我国钟表全行业生产时钟（</w:t>
      </w:r>
      <w:proofErr w:type="gramStart"/>
      <w:r>
        <w:rPr>
          <w:rFonts w:asciiTheme="minorEastAsia" w:hAnsiTheme="minorEastAsia" w:cstheme="minorEastAsia" w:hint="eastAsia"/>
        </w:rPr>
        <w:t>含钟心</w:t>
      </w:r>
      <w:proofErr w:type="gramEnd"/>
      <w:r>
        <w:rPr>
          <w:rFonts w:asciiTheme="minorEastAsia" w:hAnsiTheme="minorEastAsia" w:cstheme="minorEastAsia" w:hint="eastAsia"/>
        </w:rPr>
        <w:t>）的产值与2013年相比约：（    ）</w:t>
      </w:r>
    </w:p>
    <w:p w:rsidR="00A31F48" w:rsidRDefault="00461351">
      <w:pPr>
        <w:rPr>
          <w:rFonts w:asciiTheme="minorEastAsia" w:hAnsiTheme="minorEastAsia" w:cstheme="minorEastAsia"/>
        </w:rPr>
      </w:pPr>
      <w:r>
        <w:rPr>
          <w:rFonts w:asciiTheme="minorEastAsia" w:hAnsiTheme="minorEastAsia" w:cstheme="minorEastAsia" w:hint="eastAsia"/>
        </w:rPr>
        <w:t xml:space="preserve">    A．上升了11%    B．下降了11%    C．上升了8%    D．下降了8%</w:t>
      </w:r>
    </w:p>
    <w:p w:rsidR="00A31F48" w:rsidRDefault="00461351">
      <w:pPr>
        <w:rPr>
          <w:rFonts w:asciiTheme="minorEastAsia" w:hAnsiTheme="minorEastAsia" w:cstheme="minorEastAsia"/>
        </w:rPr>
      </w:pPr>
      <w:r>
        <w:rPr>
          <w:rFonts w:asciiTheme="minorEastAsia" w:hAnsiTheme="minorEastAsia" w:cstheme="minorEastAsia" w:hint="eastAsia"/>
        </w:rPr>
        <w:t xml:space="preserve">    122．2015年钟表全行业平均每制造一只手表，能实现约多少元的产值？（    ）</w:t>
      </w:r>
    </w:p>
    <w:p w:rsidR="00A31F48" w:rsidRDefault="00461351">
      <w:pPr>
        <w:rPr>
          <w:rFonts w:asciiTheme="minorEastAsia" w:hAnsiTheme="minorEastAsia" w:cstheme="minorEastAsia"/>
        </w:rPr>
      </w:pPr>
      <w:r>
        <w:rPr>
          <w:rFonts w:asciiTheme="minorEastAsia" w:hAnsiTheme="minorEastAsia" w:cstheme="minorEastAsia" w:hint="eastAsia"/>
        </w:rPr>
        <w:t xml:space="preserve">    A．36    B．39    C．42    D．63</w:t>
      </w:r>
    </w:p>
    <w:p w:rsidR="00A31F48" w:rsidRDefault="00461351">
      <w:pPr>
        <w:rPr>
          <w:rFonts w:asciiTheme="minorEastAsia" w:hAnsiTheme="minorEastAsia" w:cstheme="minorEastAsia"/>
        </w:rPr>
      </w:pPr>
      <w:r>
        <w:rPr>
          <w:rFonts w:asciiTheme="minorEastAsia" w:hAnsiTheme="minorEastAsia" w:cstheme="minorEastAsia" w:hint="eastAsia"/>
        </w:rPr>
        <w:t xml:space="preserve">    123．2015年我国钟表行业规模以上工业企业主营业务利润率比轻工行业平均水平：（    ）</w:t>
      </w:r>
    </w:p>
    <w:p w:rsidR="00A31F48" w:rsidRDefault="00461351">
      <w:pPr>
        <w:rPr>
          <w:rFonts w:asciiTheme="minorEastAsia" w:hAnsiTheme="minorEastAsia" w:cstheme="minorEastAsia"/>
        </w:rPr>
      </w:pPr>
      <w:r>
        <w:rPr>
          <w:rFonts w:asciiTheme="minorEastAsia" w:hAnsiTheme="minorEastAsia" w:cstheme="minorEastAsia" w:hint="eastAsia"/>
        </w:rPr>
        <w:t xml:space="preserve">    A．低3个百分点    B．高3个百分点    C．低1.2个百分点    D．高1.2个百分点</w:t>
      </w:r>
    </w:p>
    <w:p w:rsidR="00A31F48" w:rsidRDefault="00461351">
      <w:pPr>
        <w:rPr>
          <w:rFonts w:asciiTheme="minorEastAsia" w:hAnsiTheme="minorEastAsia" w:cstheme="minorEastAsia"/>
        </w:rPr>
      </w:pPr>
      <w:r>
        <w:rPr>
          <w:rFonts w:asciiTheme="minorEastAsia" w:hAnsiTheme="minorEastAsia" w:cstheme="minorEastAsia" w:hint="eastAsia"/>
        </w:rPr>
        <w:t xml:space="preserve">    124．2014年我国钟表行业贸易顺差约为多少亿美元？（    ）</w:t>
      </w:r>
    </w:p>
    <w:p w:rsidR="00A31F48" w:rsidRDefault="00461351">
      <w:pPr>
        <w:rPr>
          <w:rFonts w:asciiTheme="minorEastAsia" w:hAnsiTheme="minorEastAsia" w:cstheme="minorEastAsia"/>
        </w:rPr>
      </w:pPr>
      <w:r>
        <w:rPr>
          <w:rFonts w:asciiTheme="minorEastAsia" w:hAnsiTheme="minorEastAsia" w:cstheme="minorEastAsia" w:hint="eastAsia"/>
        </w:rPr>
        <w:t xml:space="preserve">    A．27    B．25    C．23    D．18</w:t>
      </w:r>
    </w:p>
    <w:p w:rsidR="00A31F48" w:rsidRDefault="00461351">
      <w:pPr>
        <w:rPr>
          <w:rFonts w:asciiTheme="minorEastAsia" w:hAnsiTheme="minorEastAsia" w:cstheme="minorEastAsia"/>
        </w:rPr>
      </w:pPr>
      <w:r>
        <w:rPr>
          <w:rFonts w:asciiTheme="minorEastAsia" w:hAnsiTheme="minorEastAsia" w:cstheme="minorEastAsia" w:hint="eastAsia"/>
        </w:rPr>
        <w:t xml:space="preserve">    125．能够从上述资料中推出的是：（    ）</w:t>
      </w:r>
    </w:p>
    <w:p w:rsidR="00A31F48" w:rsidRDefault="00461351">
      <w:pPr>
        <w:rPr>
          <w:rFonts w:asciiTheme="minorEastAsia" w:hAnsiTheme="minorEastAsia" w:cstheme="minorEastAsia"/>
        </w:rPr>
      </w:pPr>
      <w:r>
        <w:rPr>
          <w:rFonts w:asciiTheme="minorEastAsia" w:hAnsiTheme="minorEastAsia" w:cstheme="minorEastAsia" w:hint="eastAsia"/>
        </w:rPr>
        <w:t xml:space="preserve">    A．2015年钟表零配件、定时器及其它计时仪器产值比2013年增长20%以上</w:t>
      </w:r>
    </w:p>
    <w:p w:rsidR="00A31F48" w:rsidRDefault="00461351">
      <w:pPr>
        <w:rPr>
          <w:rFonts w:asciiTheme="minorEastAsia" w:hAnsiTheme="minorEastAsia" w:cstheme="minorEastAsia"/>
        </w:rPr>
      </w:pPr>
      <w:r>
        <w:rPr>
          <w:rFonts w:asciiTheme="minorEastAsia" w:hAnsiTheme="minorEastAsia" w:cstheme="minorEastAsia" w:hint="eastAsia"/>
        </w:rPr>
        <w:t xml:space="preserve">    B．2015年钟表行业海关出口总额中加工贸易额占进出口总额的40%以上</w:t>
      </w:r>
    </w:p>
    <w:p w:rsidR="00A31F48" w:rsidRDefault="00461351">
      <w:pPr>
        <w:rPr>
          <w:rFonts w:asciiTheme="minorEastAsia" w:hAnsiTheme="minorEastAsia" w:cstheme="minorEastAsia"/>
        </w:rPr>
      </w:pPr>
      <w:r>
        <w:rPr>
          <w:rFonts w:asciiTheme="minorEastAsia" w:hAnsiTheme="minorEastAsia" w:cstheme="minorEastAsia" w:hint="eastAsia"/>
        </w:rPr>
        <w:t xml:space="preserve">    C．2014年手表产值同比增速低于钟表全行业工业总产值增速</w:t>
      </w:r>
    </w:p>
    <w:p w:rsidR="00A31F48" w:rsidRDefault="00461351">
      <w:pPr>
        <w:rPr>
          <w:rFonts w:asciiTheme="minorEastAsia" w:hAnsiTheme="minorEastAsia" w:cstheme="minorEastAsia"/>
        </w:rPr>
      </w:pPr>
      <w:r>
        <w:rPr>
          <w:rFonts w:asciiTheme="minorEastAsia" w:hAnsiTheme="minorEastAsia" w:cstheme="minorEastAsia" w:hint="eastAsia"/>
        </w:rPr>
        <w:t xml:space="preserve">    D．2015年时钟（</w:t>
      </w:r>
      <w:proofErr w:type="gramStart"/>
      <w:r>
        <w:rPr>
          <w:rFonts w:asciiTheme="minorEastAsia" w:hAnsiTheme="minorEastAsia" w:cstheme="minorEastAsia" w:hint="eastAsia"/>
        </w:rPr>
        <w:t>含钟心</w:t>
      </w:r>
      <w:proofErr w:type="gramEnd"/>
      <w:r>
        <w:rPr>
          <w:rFonts w:asciiTheme="minorEastAsia" w:hAnsiTheme="minorEastAsia" w:cstheme="minorEastAsia" w:hint="eastAsia"/>
        </w:rPr>
        <w:t>）产值达到手表产值的一半以上</w:t>
      </w:r>
    </w:p>
    <w:p w:rsidR="00A31F48" w:rsidRDefault="00461351">
      <w:pPr>
        <w:jc w:val="center"/>
        <w:rPr>
          <w:rFonts w:asciiTheme="minorEastAsia" w:hAnsiTheme="minorEastAsia" w:cstheme="minorEastAsia"/>
        </w:rPr>
      </w:pPr>
      <w:r>
        <w:rPr>
          <w:rFonts w:asciiTheme="minorEastAsia" w:hAnsiTheme="minorEastAsia" w:cstheme="minorEastAsia" w:hint="eastAsia"/>
        </w:rPr>
        <w:t>（四）</w:t>
      </w:r>
    </w:p>
    <w:p w:rsidR="00A31F48" w:rsidRDefault="00461351">
      <w:pPr>
        <w:rPr>
          <w:rFonts w:asciiTheme="minorEastAsia" w:hAnsiTheme="minorEastAsia" w:cstheme="minorEastAsia"/>
        </w:rPr>
      </w:pPr>
      <w:r>
        <w:rPr>
          <w:rFonts w:asciiTheme="minorEastAsia" w:hAnsiTheme="minorEastAsia" w:cstheme="minorEastAsia" w:hint="eastAsia"/>
        </w:rPr>
        <w:t xml:space="preserve">    中国新能源汽车产业各类技术专利申请情况表</w:t>
      </w:r>
    </w:p>
    <w:p w:rsidR="00A31F48" w:rsidRDefault="00461351">
      <w:pPr>
        <w:rPr>
          <w:rFonts w:asciiTheme="minorEastAsia" w:hAnsiTheme="minorEastAsia" w:cstheme="minorEastAsia"/>
        </w:rPr>
      </w:pPr>
      <w:r>
        <w:rPr>
          <w:rFonts w:asciiTheme="minorEastAsia" w:hAnsiTheme="minorEastAsia" w:cstheme="minorEastAsia" w:hint="eastAsia"/>
        </w:rPr>
        <w:lastRenderedPageBreak/>
        <w:t xml:space="preserve">    单位：件</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143500" cy="3651885"/>
            <wp:effectExtent l="0" t="0" r="0" b="5715"/>
            <wp:docPr id="53"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8" descr="IMG_323"/>
                    <pic:cNvPicPr>
                      <a:picLocks noChangeAspect="1"/>
                    </pic:cNvPicPr>
                  </pic:nvPicPr>
                  <pic:blipFill>
                    <a:blip r:embed="rId34"/>
                    <a:stretch>
                      <a:fillRect/>
                    </a:stretch>
                  </pic:blipFill>
                  <pic:spPr>
                    <a:xfrm>
                      <a:off x="0" y="0"/>
                      <a:ext cx="5143500" cy="3651885"/>
                    </a:xfrm>
                    <a:prstGeom prst="rect">
                      <a:avLst/>
                    </a:prstGeom>
                    <a:noFill/>
                    <a:ln w="9525">
                      <a:noFill/>
                    </a:ln>
                  </pic:spPr>
                </pic:pic>
              </a:graphicData>
            </a:graphic>
          </wp:inline>
        </w:drawing>
      </w:r>
    </w:p>
    <w:p w:rsidR="00A31F48" w:rsidRDefault="00461351">
      <w:pPr>
        <w:rPr>
          <w:rFonts w:asciiTheme="minorEastAsia" w:hAnsiTheme="minorEastAsia" w:cstheme="minorEastAsia"/>
        </w:rPr>
      </w:pPr>
      <w:r>
        <w:rPr>
          <w:rFonts w:asciiTheme="minorEastAsia" w:hAnsiTheme="minorEastAsia" w:cstheme="minorEastAsia" w:hint="eastAsia"/>
        </w:rPr>
        <w:t xml:space="preserve">    126．表中新能源汽车产业零部件配件制造技术专利申请数增速最快的年份为：（    ）</w:t>
      </w:r>
    </w:p>
    <w:p w:rsidR="00A31F48" w:rsidRDefault="00461351">
      <w:pPr>
        <w:rPr>
          <w:rFonts w:asciiTheme="minorEastAsia" w:hAnsiTheme="minorEastAsia" w:cstheme="minorEastAsia"/>
        </w:rPr>
      </w:pPr>
      <w:r>
        <w:rPr>
          <w:rFonts w:asciiTheme="minorEastAsia" w:hAnsiTheme="minorEastAsia" w:cstheme="minorEastAsia" w:hint="eastAsia"/>
        </w:rPr>
        <w:t xml:space="preserve">    A．2005年    B．2002年    C．2014年    D．2010年</w:t>
      </w:r>
    </w:p>
    <w:p w:rsidR="00A31F48" w:rsidRDefault="00461351">
      <w:pPr>
        <w:rPr>
          <w:rFonts w:asciiTheme="minorEastAsia" w:hAnsiTheme="minorEastAsia" w:cstheme="minorEastAsia"/>
        </w:rPr>
      </w:pPr>
      <w:r>
        <w:rPr>
          <w:rFonts w:asciiTheme="minorEastAsia" w:hAnsiTheme="minorEastAsia" w:cstheme="minorEastAsia" w:hint="eastAsia"/>
        </w:rPr>
        <w:t xml:space="preserve">    127．能够正确描述2015年新能源汽车产业五种专利申请数占比的统计图是：（    ）</w:t>
      </w:r>
    </w:p>
    <w:p w:rsidR="00A31F48" w:rsidRDefault="00461351">
      <w:pPr>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934460" cy="1113155"/>
            <wp:effectExtent l="0" t="0" r="8890" b="10795"/>
            <wp:docPr id="1"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9" descr="IMG_324"/>
                    <pic:cNvPicPr>
                      <a:picLocks noChangeAspect="1"/>
                    </pic:cNvPicPr>
                  </pic:nvPicPr>
                  <pic:blipFill>
                    <a:blip r:embed="rId35"/>
                    <a:stretch>
                      <a:fillRect/>
                    </a:stretch>
                  </pic:blipFill>
                  <pic:spPr>
                    <a:xfrm>
                      <a:off x="0" y="0"/>
                      <a:ext cx="3934460" cy="1113155"/>
                    </a:xfrm>
                    <a:prstGeom prst="rect">
                      <a:avLst/>
                    </a:prstGeom>
                    <a:noFill/>
                    <a:ln w="9525">
                      <a:noFill/>
                    </a:ln>
                  </pic:spPr>
                </pic:pic>
              </a:graphicData>
            </a:graphic>
          </wp:inline>
        </w:drawing>
      </w:r>
    </w:p>
    <w:p w:rsidR="00A31F48" w:rsidRDefault="00461351">
      <w:pPr>
        <w:rPr>
          <w:rFonts w:asciiTheme="minorEastAsia" w:hAnsiTheme="minorEastAsia" w:cstheme="minorEastAsia"/>
        </w:rPr>
      </w:pPr>
      <w:r>
        <w:rPr>
          <w:rFonts w:asciiTheme="minorEastAsia" w:hAnsiTheme="minorEastAsia" w:cstheme="minorEastAsia" w:hint="eastAsia"/>
        </w:rPr>
        <w:t xml:space="preserve">    A．A    B．B    C．C    D．D</w:t>
      </w:r>
    </w:p>
    <w:p w:rsidR="00A31F48" w:rsidRDefault="00461351">
      <w:pPr>
        <w:rPr>
          <w:rFonts w:asciiTheme="minorEastAsia" w:hAnsiTheme="minorEastAsia" w:cstheme="minorEastAsia"/>
        </w:rPr>
      </w:pPr>
      <w:r>
        <w:rPr>
          <w:rFonts w:asciiTheme="minorEastAsia" w:hAnsiTheme="minorEastAsia" w:cstheme="minorEastAsia" w:hint="eastAsia"/>
        </w:rPr>
        <w:t xml:space="preserve">    128．“十二五”期间整车制造专利申请总数约是“十五”期间总数的多少</w:t>
      </w:r>
      <w:proofErr w:type="gramStart"/>
      <w:r>
        <w:rPr>
          <w:rFonts w:asciiTheme="minorEastAsia" w:hAnsiTheme="minorEastAsia" w:cstheme="minorEastAsia" w:hint="eastAsia"/>
        </w:rPr>
        <w:t>倍</w:t>
      </w:r>
      <w:proofErr w:type="gramEnd"/>
      <w:r>
        <w:rPr>
          <w:rFonts w:asciiTheme="minorEastAsia" w:hAnsiTheme="minorEastAsia" w:cstheme="minorEastAsia" w:hint="eastAsia"/>
        </w:rPr>
        <w:t>？（    ）</w:t>
      </w:r>
    </w:p>
    <w:p w:rsidR="00A31F48" w:rsidRDefault="00461351">
      <w:pPr>
        <w:rPr>
          <w:rFonts w:asciiTheme="minorEastAsia" w:hAnsiTheme="minorEastAsia" w:cstheme="minorEastAsia"/>
        </w:rPr>
      </w:pPr>
      <w:r>
        <w:rPr>
          <w:rFonts w:asciiTheme="minorEastAsia" w:hAnsiTheme="minorEastAsia" w:cstheme="minorEastAsia" w:hint="eastAsia"/>
        </w:rPr>
        <w:t xml:space="preserve">    A．2    B．4    C．6    D．8</w:t>
      </w:r>
    </w:p>
    <w:p w:rsidR="00A31F48" w:rsidRDefault="00461351">
      <w:pPr>
        <w:rPr>
          <w:rFonts w:asciiTheme="minorEastAsia" w:hAnsiTheme="minorEastAsia" w:cstheme="minorEastAsia"/>
        </w:rPr>
      </w:pPr>
      <w:r>
        <w:rPr>
          <w:rFonts w:asciiTheme="minorEastAsia" w:hAnsiTheme="minorEastAsia" w:cstheme="minorEastAsia" w:hint="eastAsia"/>
        </w:rPr>
        <w:t xml:space="preserve">    129．2001～2015年间，新能源汽车五种技术专利申请数均高于上年的年份有多少个？（    ）</w:t>
      </w:r>
    </w:p>
    <w:p w:rsidR="00A31F48" w:rsidRDefault="00461351">
      <w:pPr>
        <w:rPr>
          <w:rFonts w:asciiTheme="minorEastAsia" w:hAnsiTheme="minorEastAsia" w:cstheme="minorEastAsia"/>
        </w:rPr>
      </w:pPr>
      <w:r>
        <w:rPr>
          <w:rFonts w:asciiTheme="minorEastAsia" w:hAnsiTheme="minorEastAsia" w:cstheme="minorEastAsia" w:hint="eastAsia"/>
        </w:rPr>
        <w:t xml:space="preserve">    A．7    B．8    C．9    D．10</w:t>
      </w:r>
    </w:p>
    <w:p w:rsidR="00A31F48" w:rsidRDefault="00461351">
      <w:pPr>
        <w:rPr>
          <w:rFonts w:asciiTheme="minorEastAsia" w:hAnsiTheme="minorEastAsia" w:cstheme="minorEastAsia"/>
        </w:rPr>
      </w:pPr>
      <w:r>
        <w:rPr>
          <w:rFonts w:asciiTheme="minorEastAsia" w:hAnsiTheme="minorEastAsia" w:cstheme="minorEastAsia" w:hint="eastAsia"/>
        </w:rPr>
        <w:t xml:space="preserve">    130．能够从上述资料中推出的是：（    ）</w:t>
      </w:r>
    </w:p>
    <w:p w:rsidR="00A31F48" w:rsidRDefault="00461351">
      <w:pPr>
        <w:rPr>
          <w:rFonts w:asciiTheme="minorEastAsia" w:hAnsiTheme="minorEastAsia" w:cstheme="minorEastAsia"/>
        </w:rPr>
      </w:pPr>
      <w:r>
        <w:rPr>
          <w:rFonts w:asciiTheme="minorEastAsia" w:hAnsiTheme="minorEastAsia" w:cstheme="minorEastAsia" w:hint="eastAsia"/>
        </w:rPr>
        <w:t xml:space="preserve">    A．2000～2015年间，五种技术专利中申请数年均增速最快的是零部件配件制造</w:t>
      </w:r>
    </w:p>
    <w:p w:rsidR="00A31F48" w:rsidRDefault="00461351">
      <w:pPr>
        <w:rPr>
          <w:rFonts w:asciiTheme="minorEastAsia" w:hAnsiTheme="minorEastAsia" w:cstheme="minorEastAsia"/>
        </w:rPr>
      </w:pPr>
      <w:r>
        <w:rPr>
          <w:rFonts w:asciiTheme="minorEastAsia" w:hAnsiTheme="minorEastAsia" w:cstheme="minorEastAsia" w:hint="eastAsia"/>
        </w:rPr>
        <w:t xml:space="preserve">    B．2011～2015年间，储能装置制造专利申请数均超过电动机制造的3倍</w:t>
      </w:r>
    </w:p>
    <w:p w:rsidR="00A31F48" w:rsidRDefault="00461351">
      <w:pPr>
        <w:rPr>
          <w:rFonts w:asciiTheme="minorEastAsia" w:hAnsiTheme="minorEastAsia" w:cstheme="minorEastAsia"/>
        </w:rPr>
      </w:pPr>
      <w:r>
        <w:rPr>
          <w:rFonts w:asciiTheme="minorEastAsia" w:hAnsiTheme="minorEastAsia" w:cstheme="minorEastAsia" w:hint="eastAsia"/>
        </w:rPr>
        <w:t xml:space="preserve">    C．2010年供能装置制造专利申请数比2005年翻了两番</w:t>
      </w:r>
    </w:p>
    <w:p w:rsidR="00A31F48" w:rsidRDefault="00461351">
      <w:pPr>
        <w:rPr>
          <w:rFonts w:asciiTheme="minorEastAsia" w:hAnsiTheme="minorEastAsia" w:cstheme="minorEastAsia"/>
        </w:rPr>
      </w:pPr>
      <w:r>
        <w:rPr>
          <w:rFonts w:asciiTheme="minorEastAsia" w:hAnsiTheme="minorEastAsia" w:cstheme="minorEastAsia" w:hint="eastAsia"/>
        </w:rPr>
        <w:t xml:space="preserve">    D．2001～2015年间，储能装置制造专利申请数增加最多的年份是2010年</w:t>
      </w:r>
    </w:p>
    <w:sectPr w:rsidR="00A31F48" w:rsidSect="00E57F02">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05" w:rsidRDefault="00AF0405" w:rsidP="00E57F02">
      <w:r>
        <w:separator/>
      </w:r>
    </w:p>
  </w:endnote>
  <w:endnote w:type="continuationSeparator" w:id="0">
    <w:p w:rsidR="00AF0405" w:rsidRDefault="00AF0405" w:rsidP="00E5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036789"/>
      <w:docPartObj>
        <w:docPartGallery w:val="Page Numbers (Bottom of Page)"/>
        <w:docPartUnique/>
      </w:docPartObj>
    </w:sdtPr>
    <w:sdtEndPr/>
    <w:sdtContent>
      <w:p w:rsidR="00E2651D" w:rsidRDefault="00E2651D">
        <w:pPr>
          <w:pStyle w:val="a6"/>
          <w:jc w:val="center"/>
        </w:pPr>
        <w:r>
          <w:fldChar w:fldCharType="begin"/>
        </w:r>
        <w:r>
          <w:instrText>PAGE   \* MERGEFORMAT</w:instrText>
        </w:r>
        <w:r>
          <w:fldChar w:fldCharType="separate"/>
        </w:r>
        <w:r w:rsidR="007A768A" w:rsidRPr="007A768A">
          <w:rPr>
            <w:noProof/>
            <w:lang w:val="zh-CN"/>
          </w:rPr>
          <w:t>1</w:t>
        </w:r>
        <w:r>
          <w:fldChar w:fldCharType="end"/>
        </w:r>
      </w:p>
    </w:sdtContent>
  </w:sdt>
  <w:p w:rsidR="00E2651D" w:rsidRDefault="00E265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05" w:rsidRDefault="00AF0405" w:rsidP="00E57F02">
      <w:r>
        <w:separator/>
      </w:r>
    </w:p>
  </w:footnote>
  <w:footnote w:type="continuationSeparator" w:id="0">
    <w:p w:rsidR="00AF0405" w:rsidRDefault="00AF0405" w:rsidP="00E57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6875D"/>
    <w:multiLevelType w:val="singleLevel"/>
    <w:tmpl w:val="5A16875D"/>
    <w:lvl w:ilvl="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962B0"/>
    <w:rsid w:val="00461351"/>
    <w:rsid w:val="00765A36"/>
    <w:rsid w:val="007A768A"/>
    <w:rsid w:val="00893A60"/>
    <w:rsid w:val="00A31F48"/>
    <w:rsid w:val="00AF0405"/>
    <w:rsid w:val="00C90338"/>
    <w:rsid w:val="00E2651D"/>
    <w:rsid w:val="00E57F02"/>
    <w:rsid w:val="025A7A31"/>
    <w:rsid w:val="0C4B77EC"/>
    <w:rsid w:val="124F03C8"/>
    <w:rsid w:val="1C940842"/>
    <w:rsid w:val="2B06230E"/>
    <w:rsid w:val="2B9439CB"/>
    <w:rsid w:val="428F4BDB"/>
    <w:rsid w:val="4D2F1A55"/>
    <w:rsid w:val="604962B0"/>
    <w:rsid w:val="70496C2B"/>
    <w:rsid w:val="7793427D"/>
    <w:rsid w:val="7DAB0691"/>
    <w:rsid w:val="7F46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qFormat/>
    <w:rsid w:val="00E57F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qFormat/>
    <w:rsid w:val="00E57F02"/>
    <w:rPr>
      <w:rFonts w:asciiTheme="minorHAnsi" w:eastAsiaTheme="minorEastAsia" w:hAnsiTheme="minorHAnsi" w:cstheme="minorBidi"/>
      <w:kern w:val="2"/>
      <w:sz w:val="18"/>
      <w:szCs w:val="18"/>
    </w:rPr>
  </w:style>
  <w:style w:type="paragraph" w:styleId="a6">
    <w:name w:val="footer"/>
    <w:basedOn w:val="a"/>
    <w:link w:val="Char0"/>
    <w:uiPriority w:val="99"/>
    <w:rsid w:val="00E57F02"/>
    <w:pPr>
      <w:tabs>
        <w:tab w:val="center" w:pos="4153"/>
        <w:tab w:val="right" w:pos="8306"/>
      </w:tabs>
      <w:snapToGrid w:val="0"/>
      <w:jc w:val="left"/>
    </w:pPr>
    <w:rPr>
      <w:sz w:val="18"/>
      <w:szCs w:val="18"/>
    </w:rPr>
  </w:style>
  <w:style w:type="character" w:customStyle="1" w:styleId="Char0">
    <w:name w:val="页脚 Char"/>
    <w:basedOn w:val="a0"/>
    <w:link w:val="a6"/>
    <w:uiPriority w:val="99"/>
    <w:rsid w:val="00E57F02"/>
    <w:rPr>
      <w:rFonts w:asciiTheme="minorHAnsi" w:eastAsiaTheme="minorEastAsia" w:hAnsiTheme="minorHAnsi" w:cstheme="minorBidi"/>
      <w:kern w:val="2"/>
      <w:sz w:val="18"/>
      <w:szCs w:val="18"/>
    </w:rPr>
  </w:style>
  <w:style w:type="paragraph" w:styleId="a7">
    <w:name w:val="Balloon Text"/>
    <w:basedOn w:val="a"/>
    <w:link w:val="Char1"/>
    <w:rsid w:val="00E57F02"/>
    <w:rPr>
      <w:sz w:val="18"/>
      <w:szCs w:val="18"/>
    </w:rPr>
  </w:style>
  <w:style w:type="character" w:customStyle="1" w:styleId="Char1">
    <w:name w:val="批注框文本 Char"/>
    <w:basedOn w:val="a0"/>
    <w:link w:val="a7"/>
    <w:rsid w:val="00E57F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qFormat/>
    <w:rsid w:val="00E57F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qFormat/>
    <w:rsid w:val="00E57F02"/>
    <w:rPr>
      <w:rFonts w:asciiTheme="minorHAnsi" w:eastAsiaTheme="minorEastAsia" w:hAnsiTheme="minorHAnsi" w:cstheme="minorBidi"/>
      <w:kern w:val="2"/>
      <w:sz w:val="18"/>
      <w:szCs w:val="18"/>
    </w:rPr>
  </w:style>
  <w:style w:type="paragraph" w:styleId="a6">
    <w:name w:val="footer"/>
    <w:basedOn w:val="a"/>
    <w:link w:val="Char0"/>
    <w:uiPriority w:val="99"/>
    <w:rsid w:val="00E57F02"/>
    <w:pPr>
      <w:tabs>
        <w:tab w:val="center" w:pos="4153"/>
        <w:tab w:val="right" w:pos="8306"/>
      </w:tabs>
      <w:snapToGrid w:val="0"/>
      <w:jc w:val="left"/>
    </w:pPr>
    <w:rPr>
      <w:sz w:val="18"/>
      <w:szCs w:val="18"/>
    </w:rPr>
  </w:style>
  <w:style w:type="character" w:customStyle="1" w:styleId="Char0">
    <w:name w:val="页脚 Char"/>
    <w:basedOn w:val="a0"/>
    <w:link w:val="a6"/>
    <w:uiPriority w:val="99"/>
    <w:rsid w:val="00E57F02"/>
    <w:rPr>
      <w:rFonts w:asciiTheme="minorHAnsi" w:eastAsiaTheme="minorEastAsia" w:hAnsiTheme="minorHAnsi" w:cstheme="minorBidi"/>
      <w:kern w:val="2"/>
      <w:sz w:val="18"/>
      <w:szCs w:val="18"/>
    </w:rPr>
  </w:style>
  <w:style w:type="paragraph" w:styleId="a7">
    <w:name w:val="Balloon Text"/>
    <w:basedOn w:val="a"/>
    <w:link w:val="Char1"/>
    <w:rsid w:val="00E57F02"/>
    <w:rPr>
      <w:sz w:val="18"/>
      <w:szCs w:val="18"/>
    </w:rPr>
  </w:style>
  <w:style w:type="character" w:customStyle="1" w:styleId="Char1">
    <w:name w:val="批注框文本 Char"/>
    <w:basedOn w:val="a0"/>
    <w:link w:val="a7"/>
    <w:rsid w:val="00E57F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3484</Words>
  <Characters>19864</Characters>
  <Application>Microsoft Office Word</Application>
  <DocSecurity>0</DocSecurity>
  <Lines>165</Lines>
  <Paragraphs>46</Paragraphs>
  <ScaleCrop>false</ScaleCrop>
  <Company/>
  <LinksUpToDate>false</LinksUpToDate>
  <CharactersWithSpaces>23302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用户</cp:lastModifiedBy>
  <cp:revision>6</cp:revision>
  <dcterms:created xsi:type="dcterms:W3CDTF">2017-11-20T08:45:00Z</dcterms:created>
  <dcterms:modified xsi:type="dcterms:W3CDTF">2020-08-27T05:55:00Z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